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FA6BBE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FA6BBE">
        <w:rPr>
          <w:rFonts w:ascii="GHEA Grapalat" w:hAnsi="GHEA Grapalat"/>
          <w:b/>
          <w:noProof/>
          <w:sz w:val="20"/>
          <w:lang w:val="gsw-FR"/>
        </w:rPr>
        <w:t>Протокол N 2</w:t>
      </w:r>
      <w:r w:rsidR="00F133A1">
        <w:rPr>
          <w:rFonts w:ascii="GHEA Grapalat" w:hAnsi="GHEA Grapalat"/>
          <w:b/>
          <w:noProof/>
          <w:sz w:val="20"/>
          <w:lang w:val="gsw-FR"/>
        </w:rPr>
        <w:t>.2</w:t>
      </w:r>
    </w:p>
    <w:p w:rsidR="00397CBD" w:rsidRPr="001368F7" w:rsidRDefault="00397CBD" w:rsidP="00397CBD">
      <w:pPr>
        <w:widowControl w:val="0"/>
        <w:jc w:val="center"/>
        <w:rPr>
          <w:rFonts w:ascii="GHEA Grapalat" w:hAnsi="GHEA Grapalat"/>
          <w:b/>
          <w:noProof/>
          <w:lang w:val="gsw-FR"/>
        </w:rPr>
      </w:pPr>
      <w:r w:rsidRPr="008839EB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="001368F7">
        <w:rPr>
          <w:rFonts w:ascii="GHEA Grapalat" w:hAnsi="GHEA Grapalat"/>
          <w:b/>
          <w:noProof/>
          <w:lang w:val="gsw-FR"/>
        </w:rPr>
        <w:t>пробретению</w:t>
      </w:r>
      <w:r w:rsidRPr="00C0646C">
        <w:rPr>
          <w:rFonts w:ascii="GHEA Grapalat" w:hAnsi="GHEA Grapalat"/>
          <w:b/>
          <w:noProof/>
          <w:lang w:val="gsw-FR"/>
        </w:rPr>
        <w:t xml:space="preserve"> </w:t>
      </w:r>
      <w:r w:rsidR="009E38CC" w:rsidRPr="009E38CC">
        <w:rPr>
          <w:rFonts w:ascii="GHEA Grapalat" w:hAnsi="GHEA Grapalat"/>
          <w:b/>
          <w:noProof/>
          <w:lang w:val="gsw-FR"/>
        </w:rPr>
        <w:t xml:space="preserve">телефонное устройство  </w:t>
      </w:r>
    </w:p>
    <w:p w:rsidR="00397CBD" w:rsidRPr="008839EB" w:rsidRDefault="00397CBD" w:rsidP="00397CB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BA7F53">
        <w:rPr>
          <w:rFonts w:ascii="GHEA Grapalat" w:hAnsi="GHEA Grapalat"/>
          <w:b/>
          <w:noProof/>
          <w:sz w:val="20"/>
          <w:lang w:val="gsw-FR"/>
        </w:rPr>
        <w:t>п</w:t>
      </w:r>
      <w:r w:rsidRPr="008839EB">
        <w:rPr>
          <w:rFonts w:ascii="GHEA Grapalat" w:hAnsi="GHEA Grapalat"/>
          <w:b/>
          <w:noProof/>
          <w:sz w:val="20"/>
          <w:lang w:val="gsw-FR"/>
        </w:rPr>
        <w:t xml:space="preserve">од кодом </w:t>
      </w:r>
      <w:r>
        <w:rPr>
          <w:rFonts w:ascii="GHEA Grapalat" w:hAnsi="GHEA Grapalat"/>
          <w:b/>
          <w:noProof/>
          <w:sz w:val="20"/>
          <w:lang w:val="gsw-FR"/>
        </w:rPr>
        <w:t>HHQK-</w:t>
      </w:r>
      <w:r w:rsidR="00605DB1">
        <w:rPr>
          <w:rFonts w:ascii="GHEA Grapalat" w:hAnsi="GHEA Grapalat"/>
          <w:b/>
          <w:noProof/>
          <w:sz w:val="20"/>
          <w:lang w:val="gsw-FR"/>
        </w:rPr>
        <w:t>EAAPDzB-2</w:t>
      </w:r>
      <w:r w:rsidR="004C55DE">
        <w:rPr>
          <w:rFonts w:ascii="GHEA Grapalat" w:hAnsi="GHEA Grapalat"/>
          <w:b/>
          <w:noProof/>
          <w:sz w:val="20"/>
          <w:lang w:val="gsw-FR"/>
        </w:rPr>
        <w:t>6</w:t>
      </w:r>
      <w:r w:rsidR="00605DB1">
        <w:rPr>
          <w:rFonts w:ascii="GHEA Grapalat" w:hAnsi="GHEA Grapalat"/>
          <w:b/>
          <w:noProof/>
          <w:sz w:val="20"/>
          <w:lang w:val="gsw-FR"/>
        </w:rPr>
        <w:t>/</w:t>
      </w:r>
      <w:r w:rsidR="009E38CC">
        <w:rPr>
          <w:rFonts w:ascii="GHEA Grapalat" w:hAnsi="GHEA Grapalat"/>
          <w:b/>
          <w:noProof/>
          <w:sz w:val="20"/>
          <w:lang w:val="gsw-FR"/>
        </w:rPr>
        <w:t>4</w:t>
      </w:r>
    </w:p>
    <w:p w:rsidR="00F46263" w:rsidRPr="00FA6BBE" w:rsidRDefault="00F46263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12"/>
          <w:szCs w:val="12"/>
          <w:lang w:val="gsw-FR"/>
        </w:rPr>
      </w:pPr>
    </w:p>
    <w:p w:rsidR="00992FEF" w:rsidRPr="00FA6BBE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FA6BBE">
        <w:rPr>
          <w:rFonts w:ascii="GHEA Grapalat" w:hAnsi="GHEA Grapalat"/>
          <w:sz w:val="20"/>
          <w:lang w:val="ru-RU"/>
        </w:rPr>
        <w:t xml:space="preserve">г.Ереван                                                                                                      </w:t>
      </w:r>
      <w:r w:rsidR="00E65EC7" w:rsidRPr="00FA6BBE">
        <w:rPr>
          <w:rFonts w:ascii="GHEA Grapalat" w:hAnsi="GHEA Grapalat"/>
          <w:sz w:val="20"/>
          <w:lang w:val="hy-AM"/>
        </w:rPr>
        <w:t xml:space="preserve">     </w:t>
      </w:r>
      <w:r w:rsidRPr="00FA6BBE">
        <w:rPr>
          <w:rFonts w:ascii="GHEA Grapalat" w:hAnsi="GHEA Grapalat"/>
          <w:sz w:val="20"/>
          <w:lang w:val="ru-RU"/>
        </w:rPr>
        <w:t xml:space="preserve"> </w:t>
      </w:r>
      <w:r w:rsidR="00F133A1">
        <w:rPr>
          <w:rFonts w:ascii="GHEA Grapalat" w:hAnsi="GHEA Grapalat"/>
          <w:sz w:val="20"/>
          <w:lang w:val="ru-RU"/>
        </w:rPr>
        <w:t>10</w:t>
      </w:r>
      <w:r w:rsidR="0007642F" w:rsidRPr="00FA6BBE">
        <w:rPr>
          <w:rFonts w:ascii="GHEA Grapalat" w:hAnsi="GHEA Grapalat"/>
          <w:sz w:val="20"/>
          <w:lang w:val="ru-RU"/>
        </w:rPr>
        <w:t>.</w:t>
      </w:r>
      <w:r w:rsidR="002D04DF">
        <w:rPr>
          <w:rFonts w:ascii="GHEA Grapalat" w:hAnsi="GHEA Grapalat"/>
          <w:sz w:val="20"/>
          <w:lang w:val="ru-RU"/>
        </w:rPr>
        <w:t>0</w:t>
      </w:r>
      <w:r w:rsidR="009E38CC">
        <w:rPr>
          <w:rFonts w:ascii="GHEA Grapalat" w:hAnsi="GHEA Grapalat"/>
          <w:sz w:val="20"/>
        </w:rPr>
        <w:t>3</w:t>
      </w:r>
      <w:r w:rsidR="00741667" w:rsidRPr="00FA6BBE">
        <w:rPr>
          <w:rFonts w:ascii="GHEA Grapalat" w:hAnsi="GHEA Grapalat"/>
          <w:sz w:val="20"/>
          <w:lang w:val="hy-AM"/>
        </w:rPr>
        <w:t>.</w:t>
      </w:r>
      <w:r w:rsidR="00C25E9C" w:rsidRPr="00FA6BBE">
        <w:rPr>
          <w:rFonts w:ascii="GHEA Grapalat" w:hAnsi="GHEA Grapalat"/>
          <w:sz w:val="20"/>
          <w:lang w:val="ru-RU"/>
        </w:rPr>
        <w:t>202</w:t>
      </w:r>
      <w:r w:rsidR="004C55DE">
        <w:rPr>
          <w:rFonts w:ascii="GHEA Grapalat" w:hAnsi="GHEA Grapalat"/>
          <w:sz w:val="20"/>
        </w:rPr>
        <w:t>6</w:t>
      </w:r>
      <w:r w:rsidRPr="00FA6BBE">
        <w:rPr>
          <w:rFonts w:ascii="GHEA Grapalat" w:hAnsi="GHEA Grapalat"/>
          <w:sz w:val="20"/>
          <w:lang w:val="ru-RU"/>
        </w:rPr>
        <w:t>г.</w:t>
      </w:r>
    </w:p>
    <w:p w:rsidR="00992FEF" w:rsidRPr="009E38CC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A6BBE">
        <w:rPr>
          <w:rFonts w:ascii="GHEA Grapalat" w:hAnsi="GHEA Grapalat"/>
          <w:sz w:val="20"/>
          <w:lang w:val="ru-RU"/>
        </w:rPr>
        <w:t xml:space="preserve">        </w:t>
      </w:r>
      <w:r w:rsidR="005A177C" w:rsidRPr="00FA6BBE">
        <w:rPr>
          <w:rFonts w:ascii="GHEA Grapalat" w:hAnsi="GHEA Grapalat"/>
          <w:sz w:val="20"/>
          <w:lang w:val="ru-RU"/>
        </w:rPr>
        <w:t xml:space="preserve">       </w:t>
      </w:r>
      <w:r w:rsidRPr="00FA6BBE">
        <w:rPr>
          <w:rFonts w:ascii="GHEA Grapalat" w:hAnsi="GHEA Grapalat"/>
          <w:sz w:val="20"/>
          <w:lang w:val="ru-RU"/>
        </w:rPr>
        <w:t xml:space="preserve">  </w:t>
      </w:r>
      <w:r w:rsidR="00FB47D9" w:rsidRPr="00FA6BBE">
        <w:rPr>
          <w:rFonts w:ascii="GHEA Grapalat" w:hAnsi="GHEA Grapalat"/>
          <w:sz w:val="20"/>
          <w:lang w:val="ru-RU"/>
        </w:rPr>
        <w:t>в</w:t>
      </w:r>
      <w:r w:rsidR="00992FEF" w:rsidRPr="00FA6BBE">
        <w:rPr>
          <w:rFonts w:ascii="GHEA Grapalat" w:hAnsi="GHEA Grapalat"/>
          <w:sz w:val="20"/>
          <w:lang w:val="ru-RU"/>
        </w:rPr>
        <w:t xml:space="preserve">ремя: </w:t>
      </w:r>
      <w:r w:rsidR="00BC4F60" w:rsidRPr="00FA6BBE">
        <w:rPr>
          <w:rFonts w:ascii="GHEA Grapalat" w:hAnsi="GHEA Grapalat"/>
          <w:sz w:val="20"/>
          <w:lang w:val="ru-RU"/>
        </w:rPr>
        <w:t>1</w:t>
      </w:r>
      <w:r w:rsidR="004C55DE">
        <w:rPr>
          <w:rFonts w:ascii="GHEA Grapalat" w:hAnsi="GHEA Grapalat"/>
          <w:sz w:val="20"/>
        </w:rPr>
        <w:t>2</w:t>
      </w:r>
      <w:r w:rsidR="00BC4F60" w:rsidRPr="00FA6BBE">
        <w:rPr>
          <w:rFonts w:ascii="GHEA Grapalat" w:hAnsi="GHEA Grapalat"/>
          <w:sz w:val="20"/>
          <w:lang w:val="ru-RU"/>
        </w:rPr>
        <w:t>:</w:t>
      </w:r>
      <w:r w:rsidR="009E38CC">
        <w:rPr>
          <w:rFonts w:ascii="GHEA Grapalat" w:hAnsi="GHEA Grapalat"/>
          <w:sz w:val="20"/>
        </w:rPr>
        <w:t>15</w:t>
      </w:r>
    </w:p>
    <w:tbl>
      <w:tblPr>
        <w:tblW w:w="1962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  <w:gridCol w:w="5357"/>
        <w:gridCol w:w="5357"/>
      </w:tblGrid>
      <w:tr w:rsidR="009E38CC" w:rsidRPr="008839EB" w:rsidTr="00F133A1">
        <w:trPr>
          <w:trHeight w:val="60"/>
        </w:trPr>
        <w:tc>
          <w:tcPr>
            <w:tcW w:w="3510" w:type="dxa"/>
          </w:tcPr>
          <w:p w:rsidR="009E38CC" w:rsidRPr="00023AA4" w:rsidRDefault="009E38CC" w:rsidP="00B9575A">
            <w:pPr>
              <w:ind w:right="-635"/>
              <w:rPr>
                <w:rFonts w:ascii="GHEA Grapalat" w:hAnsi="GHEA Grapalat"/>
                <w:noProof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ru-RU"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  <w:tc>
          <w:tcPr>
            <w:tcW w:w="5357" w:type="dxa"/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ru-RU"/>
              </w:rPr>
            </w:pPr>
          </w:p>
        </w:tc>
      </w:tr>
      <w:tr w:rsidR="009E38CC" w:rsidRPr="00B51C68" w:rsidTr="00F133A1">
        <w:trPr>
          <w:trHeight w:val="463"/>
        </w:trPr>
        <w:tc>
          <w:tcPr>
            <w:tcW w:w="3510" w:type="dxa"/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hy-AM"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9E38CC" w:rsidRPr="00B51C68" w:rsidRDefault="009E38CC" w:rsidP="00B9575A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B51C68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Т. </w:t>
            </w:r>
            <w:r>
              <w:rPr>
                <w:rFonts w:ascii="GHEA Grapalat" w:hAnsi="GHEA Grapalat"/>
                <w:noProof/>
                <w:color w:val="000000" w:themeColor="text1"/>
              </w:rPr>
              <w:t>Гукасян</w:t>
            </w:r>
          </w:p>
        </w:tc>
        <w:tc>
          <w:tcPr>
            <w:tcW w:w="5357" w:type="dxa"/>
          </w:tcPr>
          <w:p w:rsidR="009E38CC" w:rsidRPr="00B51C68" w:rsidRDefault="009E38CC" w:rsidP="00B9575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9E38CC" w:rsidRPr="00B51C68" w:rsidRDefault="009E38CC" w:rsidP="00B9575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9E38CC" w:rsidRPr="00B51C68" w:rsidTr="00F133A1">
        <w:trPr>
          <w:trHeight w:val="60"/>
        </w:trPr>
        <w:tc>
          <w:tcPr>
            <w:tcW w:w="3510" w:type="dxa"/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ru-RU"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9E38CC" w:rsidRPr="00B51C68" w:rsidRDefault="009E38CC" w:rsidP="00B9575A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К. Барсегян</w:t>
            </w:r>
          </w:p>
          <w:p w:rsidR="009E38CC" w:rsidRPr="00B51C68" w:rsidRDefault="009E38CC" w:rsidP="00B9575A">
            <w:pPr>
              <w:rPr>
                <w:rFonts w:ascii="GHEA Grapalat" w:hAnsi="GHEA Grapalat"/>
                <w:noProof/>
              </w:rPr>
            </w:pPr>
            <w:r w:rsidRPr="00B51C68">
              <w:rPr>
                <w:rFonts w:ascii="GHEA Grapalat" w:hAnsi="GHEA Grapalat"/>
                <w:noProof/>
                <w:lang w:val="ru-RU"/>
              </w:rPr>
              <w:t>Г. Х</w:t>
            </w:r>
            <w:r>
              <w:rPr>
                <w:rFonts w:ascii="GHEA Grapalat" w:hAnsi="GHEA Grapalat"/>
                <w:noProof/>
              </w:rPr>
              <w:t>ачатрян</w:t>
            </w:r>
          </w:p>
        </w:tc>
        <w:tc>
          <w:tcPr>
            <w:tcW w:w="5357" w:type="dxa"/>
          </w:tcPr>
          <w:p w:rsidR="009E38CC" w:rsidRDefault="009E38CC" w:rsidP="00B9575A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E38CC" w:rsidRDefault="009E38CC" w:rsidP="00B9575A">
            <w:pPr>
              <w:rPr>
                <w:rFonts w:ascii="GHEA Grapalat" w:hAnsi="GHEA Grapalat"/>
                <w:noProof/>
              </w:rPr>
            </w:pPr>
          </w:p>
        </w:tc>
      </w:tr>
      <w:tr w:rsidR="009E38CC" w:rsidRPr="00B51C68" w:rsidTr="00F133A1">
        <w:trPr>
          <w:trHeight w:val="60"/>
        </w:trPr>
        <w:tc>
          <w:tcPr>
            <w:tcW w:w="3510" w:type="dxa"/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E38CC" w:rsidRPr="00B51C68" w:rsidRDefault="009E38CC" w:rsidP="00B9575A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9E38CC" w:rsidRPr="00B51C68" w:rsidRDefault="009E38CC" w:rsidP="00B9575A">
            <w:pPr>
              <w:rPr>
                <w:rFonts w:ascii="GHEA Grapalat" w:hAnsi="GHEA Grapalat"/>
                <w:noProof/>
              </w:rPr>
            </w:pPr>
            <w:r w:rsidRPr="004C55DE">
              <w:rPr>
                <w:rFonts w:ascii="GHEA Grapalat" w:hAnsi="GHEA Grapalat"/>
                <w:noProof/>
                <w:lang w:val="ru-RU"/>
              </w:rPr>
              <w:t>Аш. Хачатрян</w:t>
            </w:r>
          </w:p>
        </w:tc>
        <w:tc>
          <w:tcPr>
            <w:tcW w:w="5357" w:type="dxa"/>
          </w:tcPr>
          <w:p w:rsidR="009E38CC" w:rsidRPr="004C55DE" w:rsidRDefault="009E38CC" w:rsidP="00B9575A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9E38CC" w:rsidRPr="004C55DE" w:rsidRDefault="009E38CC" w:rsidP="00B9575A">
            <w:pPr>
              <w:rPr>
                <w:rFonts w:ascii="GHEA Grapalat" w:hAnsi="GHEA Grapalat"/>
                <w:noProof/>
                <w:lang w:val="ru-RU"/>
              </w:rPr>
            </w:pPr>
          </w:p>
        </w:tc>
      </w:tr>
      <w:tr w:rsidR="009E38CC" w:rsidRPr="00B51C68" w:rsidTr="00F133A1">
        <w:trPr>
          <w:trHeight w:val="60"/>
        </w:trPr>
        <w:tc>
          <w:tcPr>
            <w:tcW w:w="3510" w:type="dxa"/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hy-AM"/>
              </w:rPr>
            </w:pPr>
            <w:r w:rsidRPr="00C37AF3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E38CC" w:rsidRPr="008839EB" w:rsidRDefault="009E38CC" w:rsidP="00B9575A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9E38CC" w:rsidRPr="00C37AF3" w:rsidRDefault="009E38CC" w:rsidP="00B9575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397CBD">
              <w:rPr>
                <w:rFonts w:ascii="GHEA Grapalat" w:hAnsi="GHEA Grapalat"/>
                <w:noProof/>
                <w:lang w:val="ru-RU"/>
              </w:rPr>
              <w:t>Г. Акопян</w:t>
            </w:r>
            <w:r w:rsidRPr="00C37AF3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5357" w:type="dxa"/>
          </w:tcPr>
          <w:p w:rsidR="009E38CC" w:rsidRPr="00397CBD" w:rsidRDefault="009E38CC" w:rsidP="00B9575A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9E38CC" w:rsidRPr="00397CBD" w:rsidRDefault="009E38CC" w:rsidP="00B9575A">
            <w:pPr>
              <w:rPr>
                <w:rFonts w:ascii="GHEA Grapalat" w:hAnsi="GHEA Grapalat"/>
                <w:noProof/>
                <w:lang w:val="ru-RU"/>
              </w:rPr>
            </w:pPr>
          </w:p>
        </w:tc>
      </w:tr>
    </w:tbl>
    <w:p w:rsidR="008B2105" w:rsidRPr="00FA6BBE" w:rsidRDefault="004B7739" w:rsidP="004B7739">
      <w:pPr>
        <w:rPr>
          <w:rFonts w:ascii="GHEA Grapalat" w:hAnsi="GHEA Grapalat"/>
          <w:b/>
          <w:sz w:val="22"/>
          <w:szCs w:val="22"/>
          <w:lang w:val="ru-RU"/>
        </w:rPr>
      </w:pPr>
      <w:r w:rsidRPr="004B7739">
        <w:rPr>
          <w:rFonts w:ascii="GHEA Grapalat" w:hAnsi="GHEA Grapalat"/>
          <w:noProof/>
          <w:lang w:val="ru-RU"/>
        </w:rPr>
        <w:t>О</w:t>
      </w:r>
      <w:r w:rsidRPr="004B7739">
        <w:rPr>
          <w:rFonts w:ascii="GHEA Grapalat" w:hAnsi="GHEA Grapalat"/>
          <w:noProof/>
          <w:lang w:val="ru-RU"/>
        </w:rPr>
        <w:t>тсутствовал</w:t>
      </w:r>
      <w:r w:rsidRPr="004B7739">
        <w:rPr>
          <w:rFonts w:ascii="GHEA Grapalat" w:hAnsi="GHEA Grapalat"/>
          <w:noProof/>
          <w:lang w:val="ru-RU"/>
        </w:rPr>
        <w:t xml:space="preserve"> член комиссии</w:t>
      </w:r>
      <w:bookmarkStart w:id="0" w:name="_GoBack"/>
      <w:bookmarkEnd w:id="0"/>
      <w:r w:rsidRPr="004B7739">
        <w:rPr>
          <w:rFonts w:ascii="GHEA Grapalat" w:hAnsi="GHEA Grapalat"/>
          <w:noProof/>
          <w:lang w:val="ru-RU"/>
        </w:rPr>
        <w:t xml:space="preserve"> С. Матинян.</w:t>
      </w:r>
    </w:p>
    <w:p w:rsidR="009D242E" w:rsidRDefault="009D242E" w:rsidP="007E3891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1.</w:t>
      </w:r>
      <w:r w:rsidRPr="009D242E">
        <w:rPr>
          <w:rFonts w:ascii="GHEA Grapalat" w:hAnsi="GHEA Grapalat"/>
          <w:b/>
          <w:sz w:val="22"/>
          <w:szCs w:val="22"/>
          <w:lang w:val="ru-RU"/>
        </w:rPr>
        <w:t>О выявленном несоответствии в заявлении участника в рамках процедуры закупок</w:t>
      </w:r>
    </w:p>
    <w:p w:rsidR="00A90962" w:rsidRPr="00FA6BBE" w:rsidRDefault="009A57C8" w:rsidP="007E3891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A6BBE">
        <w:rPr>
          <w:rFonts w:ascii="GHEA Grapalat" w:hAnsi="GHEA Grapalat"/>
          <w:noProof/>
          <w:lang w:val="ru-RU"/>
        </w:rPr>
        <w:t xml:space="preserve">    </w:t>
      </w:r>
      <w:r w:rsidR="00A90962" w:rsidRPr="00FA6BBE">
        <w:rPr>
          <w:rFonts w:ascii="GHEA Grapalat" w:hAnsi="GHEA Grapalat"/>
          <w:noProof/>
          <w:lang w:val="hy-AM"/>
        </w:rPr>
        <w:t>-------------------------------------------------------------------</w:t>
      </w:r>
    </w:p>
    <w:p w:rsidR="00A90962" w:rsidRPr="00FA6BBE" w:rsidRDefault="00280BBD" w:rsidP="00280BBD">
      <w:pPr>
        <w:rPr>
          <w:rFonts w:ascii="GHEA Grapalat" w:hAnsi="GHEA Grapalat"/>
          <w:noProof/>
          <w:sz w:val="12"/>
          <w:szCs w:val="12"/>
          <w:lang w:val="ru-RU"/>
        </w:rPr>
      </w:pPr>
      <w:r w:rsidRPr="00FA6BBE">
        <w:rPr>
          <w:rFonts w:ascii="GHEA Grapalat" w:hAnsi="GHEA Grapalat"/>
          <w:noProof/>
          <w:sz w:val="12"/>
          <w:szCs w:val="12"/>
          <w:lang w:val="ru-RU"/>
        </w:rPr>
        <w:t xml:space="preserve">                                                                                                                                </w:t>
      </w:r>
      <w:r w:rsidR="00A90962" w:rsidRPr="00FA6BBE">
        <w:rPr>
          <w:rFonts w:ascii="GHEA Grapalat" w:hAnsi="GHEA Grapalat"/>
          <w:noProof/>
          <w:sz w:val="12"/>
          <w:szCs w:val="12"/>
          <w:lang w:val="ru-RU"/>
        </w:rPr>
        <w:t>(</w:t>
      </w:r>
      <w:r w:rsidR="00397CBD" w:rsidRPr="00397CBD">
        <w:rPr>
          <w:rFonts w:ascii="GHEA Grapalat" w:hAnsi="GHEA Grapalat"/>
          <w:noProof/>
          <w:color w:val="000000" w:themeColor="text1"/>
          <w:sz w:val="12"/>
          <w:szCs w:val="12"/>
          <w:lang w:val="ru-RU"/>
        </w:rPr>
        <w:t xml:space="preserve">Т. </w:t>
      </w:r>
      <w:r w:rsidR="00397CBD" w:rsidRPr="007E3891">
        <w:rPr>
          <w:rFonts w:ascii="GHEA Grapalat" w:hAnsi="GHEA Grapalat"/>
          <w:noProof/>
          <w:color w:val="000000" w:themeColor="text1"/>
          <w:sz w:val="12"/>
          <w:szCs w:val="12"/>
          <w:lang w:val="ru-RU"/>
        </w:rPr>
        <w:t>Гукасян</w:t>
      </w:r>
      <w:r w:rsidR="00A90962" w:rsidRPr="00FA6BBE">
        <w:rPr>
          <w:rFonts w:ascii="GHEA Grapalat" w:hAnsi="GHEA Grapalat"/>
          <w:noProof/>
          <w:sz w:val="12"/>
          <w:szCs w:val="12"/>
          <w:lang w:val="ru-RU"/>
        </w:rPr>
        <w:t>)</w:t>
      </w:r>
    </w:p>
    <w:p w:rsidR="004C55DE" w:rsidRDefault="004C55DE" w:rsidP="00572B52">
      <w:pPr>
        <w:pStyle w:val="BodyText2"/>
        <w:ind w:left="7788" w:firstLine="708"/>
        <w:jc w:val="center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572B52">
      <w:pPr>
        <w:pStyle w:val="BodyText2"/>
        <w:ind w:left="7788" w:firstLine="708"/>
        <w:jc w:val="center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Pr="009D242E" w:rsidRDefault="009D242E" w:rsidP="00572B52">
      <w:pPr>
        <w:pStyle w:val="BodyText2"/>
        <w:ind w:left="7788" w:firstLine="708"/>
        <w:jc w:val="center"/>
        <w:rPr>
          <w:rFonts w:ascii="GHEA Grapalat" w:hAnsi="GHEA Grapalat"/>
          <w:noProof/>
          <w:sz w:val="18"/>
          <w:szCs w:val="18"/>
          <w:lang w:val="pt-BR"/>
        </w:rPr>
      </w:pPr>
    </w:p>
    <w:p w:rsidR="009D242E" w:rsidRPr="009D242E" w:rsidRDefault="009D242E" w:rsidP="009D242E">
      <w:pPr>
        <w:pStyle w:val="BodyText2"/>
        <w:ind w:left="90"/>
        <w:rPr>
          <w:rFonts w:ascii="GHEA Grapalat" w:hAnsi="GHEA Grapalat"/>
          <w:noProof/>
          <w:lang w:val="pt-BR"/>
        </w:rPr>
      </w:pPr>
      <w:r w:rsidRPr="009D242E">
        <w:rPr>
          <w:rFonts w:ascii="GHEA Grapalat" w:hAnsi="GHEA Grapalat"/>
          <w:noProof/>
          <w:lang w:val="pt-BR"/>
        </w:rPr>
        <w:t>1.1 В результате проверки документов, представленных участником, занявшим 1-е место в процедуре закупок, было установлено, что:</w:t>
      </w:r>
    </w:p>
    <w:p w:rsidR="009D242E" w:rsidRPr="009D242E" w:rsidRDefault="009D242E" w:rsidP="009D242E">
      <w:pPr>
        <w:pStyle w:val="BodyText2"/>
        <w:ind w:left="90"/>
        <w:rPr>
          <w:rFonts w:ascii="GHEA Grapalat" w:hAnsi="GHEA Grapalat"/>
          <w:noProof/>
          <w:lang w:val="pt-BR"/>
        </w:rPr>
      </w:pPr>
      <w:r w:rsidRPr="009D242E">
        <w:rPr>
          <w:rFonts w:ascii="GHEA Grapalat" w:hAnsi="GHEA Grapalat"/>
          <w:noProof/>
          <w:lang w:val="pt-BR"/>
        </w:rPr>
        <w:t>Технические характеристики телефонных аппаратов, представленных ЗАО «ВИВА АРМЕНИЯ» (далее — Участник), не соответствуют требованиям приглашения, в частности, в приглашении требуется, чтобы экран телефонного аппарата имел диагональ не менее 3 дюймов, тогда как Участник представил телефонный аппарат с экраном диагональю 2,4 дюйма;</w:t>
      </w:r>
    </w:p>
    <w:p w:rsidR="009D242E" w:rsidRPr="009D242E" w:rsidRDefault="009D242E" w:rsidP="009D242E">
      <w:pPr>
        <w:pStyle w:val="BodyText2"/>
        <w:ind w:left="90"/>
        <w:rPr>
          <w:rFonts w:ascii="GHEA Grapalat" w:hAnsi="GHEA Grapalat"/>
          <w:noProof/>
          <w:lang w:val="pt-BR"/>
        </w:rPr>
      </w:pPr>
      <w:r w:rsidRPr="009D242E">
        <w:rPr>
          <w:rFonts w:ascii="GHEA Grapalat" w:hAnsi="GHEA Grapalat"/>
          <w:noProof/>
          <w:lang w:val="pt-BR"/>
        </w:rPr>
        <w:t>Полное описание представленного Участником продукта также не содержит информации, требуемой приглашением, а именно: телефонный аппарат должен иметь возможность выбора русского и английского языков, регистрировать не менее 1900 контактов и запоминать не менее 450 вызовов. Управление должно быть совместимо с системами IP-АТС.</w:t>
      </w:r>
    </w:p>
    <w:p w:rsidR="009D242E" w:rsidRPr="009D242E" w:rsidRDefault="009D242E" w:rsidP="009D242E">
      <w:pPr>
        <w:pStyle w:val="BodyText2"/>
        <w:ind w:left="90"/>
        <w:rPr>
          <w:rFonts w:ascii="GHEA Grapalat" w:hAnsi="GHEA Grapalat"/>
          <w:noProof/>
          <w:lang w:val="pt-BR"/>
        </w:rPr>
      </w:pPr>
      <w:r w:rsidRPr="009D242E">
        <w:rPr>
          <w:rFonts w:ascii="GHEA Grapalat" w:hAnsi="GHEA Grapalat"/>
          <w:noProof/>
          <w:lang w:val="pt-BR"/>
        </w:rPr>
        <w:t>Необходимо уточнить и выполнить требования приглашения.</w:t>
      </w:r>
    </w:p>
    <w:p w:rsidR="009D242E" w:rsidRPr="009D242E" w:rsidRDefault="009D242E" w:rsidP="009D242E">
      <w:pPr>
        <w:pStyle w:val="BodyText2"/>
        <w:ind w:left="90"/>
        <w:rPr>
          <w:rFonts w:ascii="GHEA Grapalat" w:hAnsi="GHEA Grapalat"/>
          <w:noProof/>
          <w:lang w:val="pt-BR"/>
        </w:rPr>
      </w:pPr>
    </w:p>
    <w:p w:rsidR="009D242E" w:rsidRPr="009D242E" w:rsidRDefault="009D242E" w:rsidP="009D242E">
      <w:pPr>
        <w:pStyle w:val="BodyText2"/>
        <w:ind w:left="90"/>
        <w:rPr>
          <w:rFonts w:ascii="GHEA Grapalat" w:hAnsi="GHEA Grapalat"/>
          <w:noProof/>
          <w:lang w:val="pt-BR"/>
        </w:rPr>
      </w:pPr>
      <w:r w:rsidRPr="009D242E">
        <w:rPr>
          <w:rFonts w:ascii="GHEA Grapalat" w:hAnsi="GHEA Grapalat"/>
          <w:noProof/>
          <w:lang w:val="pt-BR"/>
        </w:rPr>
        <w:t>1.2 На основании Постановления Правительства Республики Армения от 04.05.2017 г. о требованиях пункта 41 Порядка организации процесса закупок (далее – Порядок) – оценочная комиссия принимает решение о приостановлении сессии и уведомляет участника об исправлении выявленных несоответствий в течение одного рабочего дня (до 11.03.2026 включительно). Если исправления будут представлены в указанный срок, заявка будет оценена как удовлетворительная, в противном случае – как неудовлетворительная и отклонена.</w:t>
      </w:r>
    </w:p>
    <w:p w:rsidR="009D242E" w:rsidRPr="009D242E" w:rsidRDefault="009D242E" w:rsidP="009D242E">
      <w:pPr>
        <w:pStyle w:val="BodyText2"/>
        <w:ind w:left="90"/>
        <w:rPr>
          <w:rFonts w:ascii="GHEA Grapalat" w:hAnsi="GHEA Grapalat"/>
          <w:noProof/>
          <w:lang w:val="pt-BR"/>
        </w:rPr>
      </w:pPr>
      <w:r w:rsidRPr="009D242E">
        <w:rPr>
          <w:rFonts w:ascii="GHEA Grapalat" w:hAnsi="GHEA Grapalat"/>
          <w:noProof/>
          <w:lang w:val="pt-BR"/>
        </w:rPr>
        <w:t>Исправления, касающиеся выявленных несоответствий, должны быть представлены способом, указанным в приглашении, через систему.</w:t>
      </w: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8"/>
          <w:szCs w:val="18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8"/>
          <w:szCs w:val="18"/>
          <w:lang w:val="pt-BR"/>
        </w:rPr>
      </w:pPr>
    </w:p>
    <w:p w:rsidR="009D242E" w:rsidRDefault="009D242E" w:rsidP="009D242E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9D242E">
        <w:rPr>
          <w:rFonts w:ascii="GHEA Grapalat" w:hAnsi="GHEA Grapalat"/>
          <w:b/>
          <w:sz w:val="22"/>
          <w:szCs w:val="22"/>
          <w:lang w:val="ru-RU"/>
        </w:rPr>
        <w:t>2. По утверждению даты и места проведения следующего заседания Комитета по процедуре закупок.</w:t>
      </w:r>
    </w:p>
    <w:p w:rsidR="009D242E" w:rsidRPr="00FA6BBE" w:rsidRDefault="009D242E" w:rsidP="009D242E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A6BBE">
        <w:rPr>
          <w:rFonts w:ascii="GHEA Grapalat" w:hAnsi="GHEA Grapalat"/>
          <w:noProof/>
          <w:lang w:val="ru-RU"/>
        </w:rPr>
        <w:t xml:space="preserve">    </w:t>
      </w:r>
      <w:r w:rsidRPr="00FA6BBE">
        <w:rPr>
          <w:rFonts w:ascii="GHEA Grapalat" w:hAnsi="GHEA Grapalat"/>
          <w:noProof/>
          <w:lang w:val="hy-AM"/>
        </w:rPr>
        <w:t>-------------------------------------------------------------------</w:t>
      </w:r>
    </w:p>
    <w:p w:rsidR="009D242E" w:rsidRPr="00FA6BBE" w:rsidRDefault="009D242E" w:rsidP="009D242E">
      <w:pPr>
        <w:rPr>
          <w:rFonts w:ascii="GHEA Grapalat" w:hAnsi="GHEA Grapalat"/>
          <w:noProof/>
          <w:sz w:val="12"/>
          <w:szCs w:val="12"/>
          <w:lang w:val="ru-RU"/>
        </w:rPr>
      </w:pPr>
      <w:r w:rsidRPr="00FA6BBE">
        <w:rPr>
          <w:rFonts w:ascii="GHEA Grapalat" w:hAnsi="GHEA Grapalat"/>
          <w:noProof/>
          <w:sz w:val="12"/>
          <w:szCs w:val="12"/>
          <w:lang w:val="ru-RU"/>
        </w:rPr>
        <w:t xml:space="preserve">                                                                                                                                (</w:t>
      </w:r>
      <w:r w:rsidRPr="00397CBD">
        <w:rPr>
          <w:rFonts w:ascii="GHEA Grapalat" w:hAnsi="GHEA Grapalat"/>
          <w:noProof/>
          <w:color w:val="000000" w:themeColor="text1"/>
          <w:sz w:val="12"/>
          <w:szCs w:val="12"/>
          <w:lang w:val="ru-RU"/>
        </w:rPr>
        <w:t xml:space="preserve">Т. </w:t>
      </w:r>
      <w:r w:rsidRPr="007E3891">
        <w:rPr>
          <w:rFonts w:ascii="GHEA Grapalat" w:hAnsi="GHEA Grapalat"/>
          <w:noProof/>
          <w:color w:val="000000" w:themeColor="text1"/>
          <w:sz w:val="12"/>
          <w:szCs w:val="12"/>
          <w:lang w:val="ru-RU"/>
        </w:rPr>
        <w:t>Гукасян</w:t>
      </w:r>
      <w:r w:rsidRPr="00FA6BBE">
        <w:rPr>
          <w:rFonts w:ascii="GHEA Grapalat" w:hAnsi="GHEA Grapalat"/>
          <w:noProof/>
          <w:sz w:val="12"/>
          <w:szCs w:val="12"/>
          <w:lang w:val="ru-RU"/>
        </w:rPr>
        <w:t>)</w:t>
      </w: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8"/>
          <w:szCs w:val="18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8"/>
          <w:szCs w:val="18"/>
          <w:lang w:val="pt-BR"/>
        </w:rPr>
      </w:pPr>
    </w:p>
    <w:p w:rsidR="009D242E" w:rsidRPr="009D242E" w:rsidRDefault="009D242E" w:rsidP="009D242E">
      <w:pPr>
        <w:pStyle w:val="BodyText2"/>
        <w:ind w:left="90"/>
        <w:rPr>
          <w:rFonts w:ascii="GHEA Grapalat" w:hAnsi="GHEA Grapalat"/>
          <w:noProof/>
          <w:lang w:val="pt-BR"/>
        </w:rPr>
      </w:pPr>
      <w:r w:rsidRPr="009D242E">
        <w:rPr>
          <w:rFonts w:ascii="GHEA Grapalat" w:hAnsi="GHEA Grapalat"/>
          <w:noProof/>
          <w:lang w:val="pt-BR"/>
        </w:rPr>
        <w:t>2.1 Следующее заседание Комитета по процедуре закупок будет созвано после того, как участник устранит выявленные несоответствия, но не позднее 12.03.2026 в 12:15 в Комитете по градостроительству РА, Площадь Республики, Дом правительства, 3, IV этаж, Ереван.</w:t>
      </w: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8"/>
          <w:szCs w:val="18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</w:pPr>
    </w:p>
    <w:p w:rsidR="009D242E" w:rsidRDefault="009D242E" w:rsidP="009D242E">
      <w:pPr>
        <w:pStyle w:val="BodyText2"/>
        <w:ind w:left="90"/>
        <w:rPr>
          <w:rFonts w:ascii="GHEA Grapalat" w:hAnsi="GHEA Grapalat"/>
          <w:noProof/>
          <w:sz w:val="16"/>
          <w:szCs w:val="16"/>
          <w:lang w:val="pt-BR"/>
        </w:rPr>
        <w:sectPr w:rsidR="009D242E" w:rsidSect="004C55DE">
          <w:pgSz w:w="11909" w:h="16834" w:code="9"/>
          <w:pgMar w:top="446" w:right="749" w:bottom="346" w:left="994" w:header="720" w:footer="720" w:gutter="0"/>
          <w:cols w:space="720"/>
        </w:sectPr>
      </w:pPr>
    </w:p>
    <w:p w:rsidR="00397CBD" w:rsidRDefault="00397CBD" w:rsidP="00AC3528">
      <w:pPr>
        <w:jc w:val="center"/>
        <w:rPr>
          <w:rFonts w:ascii="GHEA Grapalat" w:hAnsi="GHEA Grapalat" w:cs="Calibri"/>
          <w:color w:val="000000"/>
          <w:sz w:val="18"/>
          <w:szCs w:val="18"/>
          <w:lang w:val="ru-RU" w:eastAsia="en-US"/>
        </w:rPr>
      </w:pPr>
    </w:p>
    <w:tbl>
      <w:tblPr>
        <w:tblpPr w:leftFromText="180" w:rightFromText="180" w:horzAnchor="page" w:tblpX="631" w:tblpY="-1080"/>
        <w:tblW w:w="15394" w:type="dxa"/>
        <w:tblCellSpacing w:w="15" w:type="dxa"/>
        <w:shd w:val="clear" w:color="auto" w:fill="ECEFF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844"/>
        <w:gridCol w:w="2905"/>
        <w:gridCol w:w="2250"/>
        <w:gridCol w:w="1617"/>
        <w:gridCol w:w="834"/>
        <w:gridCol w:w="1464"/>
        <w:gridCol w:w="2059"/>
        <w:gridCol w:w="2369"/>
      </w:tblGrid>
      <w:tr w:rsidR="004C55DE" w:rsidRPr="008008E2" w:rsidTr="00736F4E">
        <w:trPr>
          <w:trHeight w:val="712"/>
          <w:tblHeader/>
          <w:tblCellSpacing w:w="15" w:type="dxa"/>
        </w:trPr>
        <w:tc>
          <w:tcPr>
            <w:tcW w:w="911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  <w:lastRenderedPageBreak/>
              <w:t>Չափաբաժնի համար</w:t>
            </w:r>
          </w:p>
        </w:tc>
        <w:tc>
          <w:tcPr>
            <w:tcW w:w="737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  <w:t>Զբաղեցրած տեղ</w:t>
            </w:r>
          </w:p>
        </w:tc>
        <w:tc>
          <w:tcPr>
            <w:tcW w:w="2602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  <w:t>Ներկայացված հայտեր</w:t>
            </w:r>
          </w:p>
        </w:tc>
        <w:tc>
          <w:tcPr>
            <w:tcW w:w="2009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  <w:t>Նախահաշվային գին</w:t>
            </w:r>
          </w:p>
        </w:tc>
        <w:tc>
          <w:tcPr>
            <w:tcW w:w="3522" w:type="dxa"/>
            <w:gridSpan w:val="3"/>
            <w:tcBorders>
              <w:right w:val="single" w:sz="4" w:space="0" w:color="auto"/>
            </w:tcBorders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  <w:t>Նախնական առաջարկ</w:t>
            </w:r>
          </w:p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0A4AE"/>
            <w:vAlign w:val="center"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  <w:t>Վերջին առաջարկ</w:t>
            </w:r>
          </w:p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</w:p>
        </w:tc>
      </w:tr>
      <w:tr w:rsidR="004C55DE" w:rsidRPr="008008E2" w:rsidTr="00736F4E">
        <w:trPr>
          <w:gridAfter w:val="1"/>
          <w:wAfter w:w="2088" w:type="dxa"/>
          <w:trHeight w:val="168"/>
          <w:tblHeader/>
          <w:tblCellSpacing w:w="15" w:type="dxa"/>
        </w:trPr>
        <w:tc>
          <w:tcPr>
            <w:tcW w:w="911" w:type="dxa"/>
            <w:vMerge/>
            <w:shd w:val="clear" w:color="auto" w:fill="ECEFF1"/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</w:p>
        </w:tc>
        <w:tc>
          <w:tcPr>
            <w:tcW w:w="737" w:type="dxa"/>
            <w:vMerge/>
            <w:shd w:val="clear" w:color="auto" w:fill="ECEFF1"/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</w:p>
        </w:tc>
        <w:tc>
          <w:tcPr>
            <w:tcW w:w="2602" w:type="dxa"/>
            <w:vMerge/>
            <w:shd w:val="clear" w:color="auto" w:fill="ECEFF1"/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ECEFF1"/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  <w:t>Արժեք</w:t>
            </w:r>
          </w:p>
        </w:tc>
        <w:tc>
          <w:tcPr>
            <w:tcW w:w="728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  <w:t>ԱԱՀ</w:t>
            </w:r>
          </w:p>
        </w:tc>
        <w:tc>
          <w:tcPr>
            <w:tcW w:w="1297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  <w:t>Գին</w:t>
            </w:r>
          </w:p>
        </w:tc>
        <w:tc>
          <w:tcPr>
            <w:tcW w:w="1836" w:type="dxa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jc w:val="center"/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b/>
                <w:bCs/>
                <w:color w:val="263238"/>
                <w:sz w:val="16"/>
                <w:szCs w:val="16"/>
              </w:rPr>
              <w:t>Արժեք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</w:t>
            </w:r>
          </w:p>
        </w:tc>
        <w:tc>
          <w:tcPr>
            <w:tcW w:w="73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</w:t>
            </w:r>
          </w:p>
        </w:tc>
        <w:tc>
          <w:tcPr>
            <w:tcW w:w="260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8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ՊԱՏՐՈՆ ՌՄ ՍՊԸ</w:t>
              </w:r>
            </w:hyperlink>
            <w:r w:rsidR="004C55DE" w:rsidRPr="008008E2">
              <w:rPr>
                <w:rFonts w:ascii="Calibri" w:hAnsi="Calibri" w:cs="Calibri"/>
                <w:color w:val="37474F"/>
                <w:sz w:val="16"/>
                <w:szCs w:val="16"/>
              </w:rPr>
              <w:t> </w:t>
            </w:r>
            <w:hyperlink r:id="rId9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10" w:tgtFrame="_blank" w:history="1"/>
          </w:p>
        </w:tc>
        <w:tc>
          <w:tcPr>
            <w:tcW w:w="200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58000 AMD</w:t>
            </w:r>
          </w:p>
        </w:tc>
        <w:tc>
          <w:tcPr>
            <w:tcW w:w="14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75000 AMD</w:t>
            </w:r>
          </w:p>
        </w:tc>
        <w:tc>
          <w:tcPr>
            <w:tcW w:w="728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12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90000 AMD</w:t>
            </w:r>
          </w:p>
        </w:tc>
        <w:tc>
          <w:tcPr>
            <w:tcW w:w="18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75000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</w:t>
            </w:r>
          </w:p>
        </w:tc>
        <w:tc>
          <w:tcPr>
            <w:tcW w:w="73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</w:t>
            </w:r>
          </w:p>
        </w:tc>
        <w:tc>
          <w:tcPr>
            <w:tcW w:w="260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11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ԱՁ Քնարիկ Գալոյան</w:t>
              </w:r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12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13" w:tgtFrame="_blank" w:history="1"/>
          </w:p>
        </w:tc>
        <w:tc>
          <w:tcPr>
            <w:tcW w:w="200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58000 AMD</w:t>
            </w:r>
          </w:p>
        </w:tc>
        <w:tc>
          <w:tcPr>
            <w:tcW w:w="14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728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0 %</w:t>
            </w:r>
          </w:p>
        </w:tc>
        <w:tc>
          <w:tcPr>
            <w:tcW w:w="12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18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</w:t>
            </w:r>
          </w:p>
        </w:tc>
        <w:tc>
          <w:tcPr>
            <w:tcW w:w="73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</w:t>
            </w:r>
          </w:p>
        </w:tc>
        <w:tc>
          <w:tcPr>
            <w:tcW w:w="260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14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ՊԱՏՐՈՆ ՌՄ ՍՊԸ</w:t>
              </w:r>
            </w:hyperlink>
            <w:r w:rsidR="004C55DE" w:rsidRPr="008008E2">
              <w:rPr>
                <w:rFonts w:ascii="Calibri" w:hAnsi="Calibri" w:cs="Calibri"/>
                <w:color w:val="37474F"/>
                <w:sz w:val="16"/>
                <w:szCs w:val="16"/>
              </w:rPr>
              <w:t> </w:t>
            </w:r>
            <w:hyperlink r:id="rId15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16" w:tgtFrame="_blank" w:history="1"/>
          </w:p>
        </w:tc>
        <w:tc>
          <w:tcPr>
            <w:tcW w:w="200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204000 AMD</w:t>
            </w:r>
          </w:p>
        </w:tc>
        <w:tc>
          <w:tcPr>
            <w:tcW w:w="14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225000 AMD</w:t>
            </w:r>
          </w:p>
        </w:tc>
        <w:tc>
          <w:tcPr>
            <w:tcW w:w="728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12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270000 AMD</w:t>
            </w:r>
          </w:p>
        </w:tc>
        <w:tc>
          <w:tcPr>
            <w:tcW w:w="18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225000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</w:t>
            </w:r>
          </w:p>
        </w:tc>
        <w:tc>
          <w:tcPr>
            <w:tcW w:w="73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</w:t>
            </w:r>
          </w:p>
        </w:tc>
        <w:tc>
          <w:tcPr>
            <w:tcW w:w="260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17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ԱՁ Քնարիկ Գալոյան</w:t>
              </w:r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18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19" w:tgtFrame="_blank" w:history="1"/>
          </w:p>
        </w:tc>
        <w:tc>
          <w:tcPr>
            <w:tcW w:w="200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204000 AMD</w:t>
            </w:r>
          </w:p>
        </w:tc>
        <w:tc>
          <w:tcPr>
            <w:tcW w:w="14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728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0 %</w:t>
            </w:r>
          </w:p>
        </w:tc>
        <w:tc>
          <w:tcPr>
            <w:tcW w:w="12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18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3</w:t>
            </w:r>
          </w:p>
        </w:tc>
        <w:tc>
          <w:tcPr>
            <w:tcW w:w="73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</w:t>
            </w:r>
          </w:p>
        </w:tc>
        <w:tc>
          <w:tcPr>
            <w:tcW w:w="260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20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ՊԱՏՐՈՆ ՌՄ ՍՊԸ</w:t>
              </w:r>
            </w:hyperlink>
            <w:r w:rsidR="004C55DE" w:rsidRPr="008008E2">
              <w:rPr>
                <w:rFonts w:ascii="Calibri" w:hAnsi="Calibri" w:cs="Calibri"/>
                <w:color w:val="37474F"/>
                <w:sz w:val="16"/>
                <w:szCs w:val="16"/>
              </w:rPr>
              <w:t> </w:t>
            </w:r>
            <w:hyperlink r:id="rId21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22" w:tgtFrame="_blank" w:history="1"/>
          </w:p>
        </w:tc>
        <w:tc>
          <w:tcPr>
            <w:tcW w:w="200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70000 AMD</w:t>
            </w:r>
          </w:p>
        </w:tc>
        <w:tc>
          <w:tcPr>
            <w:tcW w:w="14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75000 AMD</w:t>
            </w:r>
          </w:p>
        </w:tc>
        <w:tc>
          <w:tcPr>
            <w:tcW w:w="728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12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90000 AMD</w:t>
            </w:r>
          </w:p>
        </w:tc>
        <w:tc>
          <w:tcPr>
            <w:tcW w:w="18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58325 AMD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3</w:t>
            </w:r>
          </w:p>
        </w:tc>
        <w:tc>
          <w:tcPr>
            <w:tcW w:w="73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</w:t>
            </w:r>
          </w:p>
        </w:tc>
        <w:tc>
          <w:tcPr>
            <w:tcW w:w="260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23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ԱՁ Քնարիկ Գալոյան</w:t>
              </w:r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24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25" w:tgtFrame="_blank" w:history="1"/>
          </w:p>
        </w:tc>
        <w:tc>
          <w:tcPr>
            <w:tcW w:w="200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70000 AMD</w:t>
            </w:r>
          </w:p>
        </w:tc>
        <w:tc>
          <w:tcPr>
            <w:tcW w:w="14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728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0 %</w:t>
            </w:r>
          </w:p>
        </w:tc>
        <w:tc>
          <w:tcPr>
            <w:tcW w:w="12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18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4</w:t>
            </w:r>
          </w:p>
        </w:tc>
        <w:tc>
          <w:tcPr>
            <w:tcW w:w="73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</w:t>
            </w:r>
          </w:p>
        </w:tc>
        <w:tc>
          <w:tcPr>
            <w:tcW w:w="260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26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ՊԱՏՐՈՆ ՌՄ ՍՊԸ</w:t>
              </w:r>
            </w:hyperlink>
            <w:r w:rsidR="004C55DE" w:rsidRPr="008008E2">
              <w:rPr>
                <w:rFonts w:ascii="Calibri" w:hAnsi="Calibri" w:cs="Calibri"/>
                <w:color w:val="37474F"/>
                <w:sz w:val="16"/>
                <w:szCs w:val="16"/>
              </w:rPr>
              <w:t> </w:t>
            </w:r>
            <w:hyperlink r:id="rId27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28" w:tgtFrame="_blank" w:history="1"/>
          </w:p>
        </w:tc>
        <w:tc>
          <w:tcPr>
            <w:tcW w:w="200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450000 AMD</w:t>
            </w:r>
          </w:p>
        </w:tc>
        <w:tc>
          <w:tcPr>
            <w:tcW w:w="14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600000 AMD</w:t>
            </w:r>
          </w:p>
        </w:tc>
        <w:tc>
          <w:tcPr>
            <w:tcW w:w="728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12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720000 AMD</w:t>
            </w:r>
          </w:p>
        </w:tc>
        <w:tc>
          <w:tcPr>
            <w:tcW w:w="18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375000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4</w:t>
            </w:r>
          </w:p>
        </w:tc>
        <w:tc>
          <w:tcPr>
            <w:tcW w:w="73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</w:t>
            </w:r>
          </w:p>
        </w:tc>
        <w:tc>
          <w:tcPr>
            <w:tcW w:w="260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29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ԱՁ Քնարիկ Գալոյան</w:t>
              </w:r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30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31" w:tgtFrame="_blank" w:history="1"/>
          </w:p>
        </w:tc>
        <w:tc>
          <w:tcPr>
            <w:tcW w:w="200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450000 AMD</w:t>
            </w:r>
          </w:p>
        </w:tc>
        <w:tc>
          <w:tcPr>
            <w:tcW w:w="14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728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0 %</w:t>
            </w:r>
          </w:p>
        </w:tc>
        <w:tc>
          <w:tcPr>
            <w:tcW w:w="12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18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</w:t>
            </w:r>
          </w:p>
        </w:tc>
        <w:tc>
          <w:tcPr>
            <w:tcW w:w="73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</w:t>
            </w:r>
          </w:p>
        </w:tc>
        <w:tc>
          <w:tcPr>
            <w:tcW w:w="260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32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ՊԱՏՐՈՆ ՌՄ ՍՊԸ</w:t>
              </w:r>
            </w:hyperlink>
            <w:r w:rsidR="004C55DE" w:rsidRPr="008008E2">
              <w:rPr>
                <w:rFonts w:ascii="Calibri" w:hAnsi="Calibri" w:cs="Calibri"/>
                <w:color w:val="37474F"/>
                <w:sz w:val="16"/>
                <w:szCs w:val="16"/>
              </w:rPr>
              <w:t> </w:t>
            </w:r>
            <w:hyperlink r:id="rId33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34" w:tgtFrame="_blank" w:history="1"/>
          </w:p>
        </w:tc>
        <w:tc>
          <w:tcPr>
            <w:tcW w:w="200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159000 AMD</w:t>
            </w:r>
          </w:p>
        </w:tc>
        <w:tc>
          <w:tcPr>
            <w:tcW w:w="14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132000 AMD</w:t>
            </w:r>
          </w:p>
        </w:tc>
        <w:tc>
          <w:tcPr>
            <w:tcW w:w="728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12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158400 AMD</w:t>
            </w:r>
          </w:p>
        </w:tc>
        <w:tc>
          <w:tcPr>
            <w:tcW w:w="18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132000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</w:t>
            </w:r>
          </w:p>
        </w:tc>
        <w:tc>
          <w:tcPr>
            <w:tcW w:w="73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</w:t>
            </w:r>
          </w:p>
        </w:tc>
        <w:tc>
          <w:tcPr>
            <w:tcW w:w="260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35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«Պրոսելս» ՍՊԸ</w:t>
              </w:r>
            </w:hyperlink>
            <w:r w:rsidR="004C55DE" w:rsidRPr="008008E2">
              <w:rPr>
                <w:rFonts w:ascii="Calibri" w:hAnsi="Calibri" w:cs="Calibri"/>
                <w:color w:val="37474F"/>
                <w:sz w:val="16"/>
                <w:szCs w:val="16"/>
              </w:rPr>
              <w:t> </w:t>
            </w:r>
            <w:hyperlink r:id="rId36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37" w:tgtFrame="_blank" w:history="1"/>
          </w:p>
        </w:tc>
        <w:tc>
          <w:tcPr>
            <w:tcW w:w="200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159000 AMD</w:t>
            </w:r>
          </w:p>
        </w:tc>
        <w:tc>
          <w:tcPr>
            <w:tcW w:w="14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150000 AMD</w:t>
            </w:r>
          </w:p>
        </w:tc>
        <w:tc>
          <w:tcPr>
            <w:tcW w:w="728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12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180000 AMD</w:t>
            </w:r>
          </w:p>
        </w:tc>
        <w:tc>
          <w:tcPr>
            <w:tcW w:w="18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150000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417"/>
          <w:tblCellSpacing w:w="15" w:type="dxa"/>
        </w:trPr>
        <w:tc>
          <w:tcPr>
            <w:tcW w:w="91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</w:t>
            </w:r>
          </w:p>
        </w:tc>
        <w:tc>
          <w:tcPr>
            <w:tcW w:w="73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3</w:t>
            </w:r>
          </w:p>
        </w:tc>
        <w:tc>
          <w:tcPr>
            <w:tcW w:w="260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38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ԱՁ Քնարիկ Գալոյան</w:t>
              </w:r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39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40" w:tgtFrame="_blank" w:history="1"/>
          </w:p>
        </w:tc>
        <w:tc>
          <w:tcPr>
            <w:tcW w:w="200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159000 AMD</w:t>
            </w:r>
          </w:p>
        </w:tc>
        <w:tc>
          <w:tcPr>
            <w:tcW w:w="14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728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0 %</w:t>
            </w:r>
          </w:p>
        </w:tc>
        <w:tc>
          <w:tcPr>
            <w:tcW w:w="12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18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97"/>
          <w:tblCellSpacing w:w="15" w:type="dxa"/>
        </w:trPr>
        <w:tc>
          <w:tcPr>
            <w:tcW w:w="91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6</w:t>
            </w:r>
          </w:p>
        </w:tc>
        <w:tc>
          <w:tcPr>
            <w:tcW w:w="73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1</w:t>
            </w:r>
          </w:p>
        </w:tc>
        <w:tc>
          <w:tcPr>
            <w:tcW w:w="260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41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ՊԱՏՐՈՆ ՌՄ ՍՊԸ</w:t>
              </w:r>
            </w:hyperlink>
            <w:r w:rsidR="004C55DE" w:rsidRPr="008008E2">
              <w:rPr>
                <w:rFonts w:ascii="Calibri" w:hAnsi="Calibri" w:cs="Calibri"/>
                <w:color w:val="37474F"/>
                <w:sz w:val="16"/>
                <w:szCs w:val="16"/>
              </w:rPr>
              <w:t> </w:t>
            </w:r>
            <w:hyperlink r:id="rId42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43" w:tgtFrame="_blank" w:history="1"/>
          </w:p>
        </w:tc>
        <w:tc>
          <w:tcPr>
            <w:tcW w:w="200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400000 AMD</w:t>
            </w:r>
          </w:p>
        </w:tc>
        <w:tc>
          <w:tcPr>
            <w:tcW w:w="14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330000 AMD</w:t>
            </w:r>
          </w:p>
        </w:tc>
        <w:tc>
          <w:tcPr>
            <w:tcW w:w="728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12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396000 AMD</w:t>
            </w:r>
          </w:p>
        </w:tc>
        <w:tc>
          <w:tcPr>
            <w:tcW w:w="18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330000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223"/>
          <w:tblCellSpacing w:w="15" w:type="dxa"/>
        </w:trPr>
        <w:tc>
          <w:tcPr>
            <w:tcW w:w="91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6</w:t>
            </w:r>
          </w:p>
        </w:tc>
        <w:tc>
          <w:tcPr>
            <w:tcW w:w="73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</w:t>
            </w:r>
          </w:p>
        </w:tc>
        <w:tc>
          <w:tcPr>
            <w:tcW w:w="260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44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ԱՁ Քնարիկ Գալոյան</w:t>
              </w:r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45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46" w:tgtFrame="_blank" w:history="1"/>
          </w:p>
        </w:tc>
        <w:tc>
          <w:tcPr>
            <w:tcW w:w="200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400000 AMD</w:t>
            </w:r>
          </w:p>
        </w:tc>
        <w:tc>
          <w:tcPr>
            <w:tcW w:w="14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728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0 %</w:t>
            </w:r>
          </w:p>
        </w:tc>
        <w:tc>
          <w:tcPr>
            <w:tcW w:w="12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  <w:tc>
          <w:tcPr>
            <w:tcW w:w="18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5000000 AMD</w:t>
            </w:r>
          </w:p>
        </w:tc>
      </w:tr>
      <w:tr w:rsidR="004C55DE" w:rsidRPr="008008E2" w:rsidTr="00736F4E">
        <w:trPr>
          <w:gridAfter w:val="1"/>
          <w:wAfter w:w="2088" w:type="dxa"/>
          <w:trHeight w:val="611"/>
          <w:tblCellSpacing w:w="15" w:type="dxa"/>
        </w:trPr>
        <w:tc>
          <w:tcPr>
            <w:tcW w:w="91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lastRenderedPageBreak/>
              <w:t>6</w:t>
            </w:r>
          </w:p>
        </w:tc>
        <w:tc>
          <w:tcPr>
            <w:tcW w:w="73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3</w:t>
            </w:r>
          </w:p>
        </w:tc>
        <w:tc>
          <w:tcPr>
            <w:tcW w:w="260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A2173A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hyperlink r:id="rId47" w:history="1">
              <w:r w:rsidR="004C55DE" w:rsidRPr="008008E2">
                <w:rPr>
                  <w:rFonts w:ascii="GHEA Grapalat" w:hAnsi="GHEA Grapalat" w:cs="Calibri"/>
                  <w:color w:val="37474F"/>
                  <w:sz w:val="16"/>
                  <w:szCs w:val="16"/>
                </w:rPr>
                <w:t>ՆԵՔՍԹ ՍՊԸ</w:t>
              </w:r>
            </w:hyperlink>
            <w:r w:rsidR="004C55DE" w:rsidRPr="008008E2">
              <w:rPr>
                <w:rFonts w:ascii="Calibri" w:hAnsi="Calibri" w:cs="Calibri"/>
                <w:color w:val="37474F"/>
                <w:sz w:val="16"/>
                <w:szCs w:val="16"/>
              </w:rPr>
              <w:t> </w:t>
            </w:r>
            <w:hyperlink r:id="rId48" w:history="1">
              <w:r w:rsidR="004C55DE" w:rsidRPr="008008E2">
                <w:rPr>
                  <w:rFonts w:ascii="Calibri" w:hAnsi="Calibri" w:cs="Calibri"/>
                  <w:color w:val="37474F"/>
                  <w:sz w:val="16"/>
                  <w:szCs w:val="16"/>
                </w:rPr>
                <w:t> </w:t>
              </w:r>
            </w:hyperlink>
            <w:hyperlink r:id="rId49" w:tgtFrame="_blank" w:history="1"/>
          </w:p>
        </w:tc>
        <w:tc>
          <w:tcPr>
            <w:tcW w:w="200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400000 AMD</w:t>
            </w:r>
          </w:p>
        </w:tc>
        <w:tc>
          <w:tcPr>
            <w:tcW w:w="14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454545400000 AMD</w:t>
            </w:r>
          </w:p>
        </w:tc>
        <w:tc>
          <w:tcPr>
            <w:tcW w:w="728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20 %</w:t>
            </w:r>
          </w:p>
        </w:tc>
        <w:tc>
          <w:tcPr>
            <w:tcW w:w="12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545454480000 AMD</w:t>
            </w:r>
          </w:p>
        </w:tc>
        <w:tc>
          <w:tcPr>
            <w:tcW w:w="18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4C55DE" w:rsidRPr="008008E2" w:rsidRDefault="004C55DE" w:rsidP="00736F4E">
            <w:pPr>
              <w:rPr>
                <w:rFonts w:ascii="GHEA Grapalat" w:hAnsi="GHEA Grapalat" w:cs="Calibri"/>
                <w:color w:val="37474F"/>
                <w:sz w:val="16"/>
                <w:szCs w:val="16"/>
              </w:rPr>
            </w:pPr>
            <w:r w:rsidRPr="008008E2">
              <w:rPr>
                <w:rFonts w:ascii="GHEA Grapalat" w:hAnsi="GHEA Grapalat" w:cs="Calibri"/>
                <w:color w:val="37474F"/>
                <w:sz w:val="16"/>
                <w:szCs w:val="16"/>
              </w:rPr>
              <w:t>454545400000 AMD</w:t>
            </w:r>
          </w:p>
        </w:tc>
      </w:tr>
    </w:tbl>
    <w:p w:rsidR="004C55DE" w:rsidRDefault="004C55DE" w:rsidP="00AC3528">
      <w:pPr>
        <w:jc w:val="center"/>
        <w:rPr>
          <w:rFonts w:ascii="GHEA Grapalat" w:hAnsi="GHEA Grapalat" w:cs="Calibri"/>
          <w:color w:val="000000"/>
          <w:sz w:val="18"/>
          <w:szCs w:val="18"/>
          <w:lang w:val="ru-RU" w:eastAsia="en-US"/>
        </w:rPr>
      </w:pPr>
    </w:p>
    <w:p w:rsidR="004C55DE" w:rsidRDefault="004C55DE" w:rsidP="00AC3528">
      <w:pPr>
        <w:jc w:val="center"/>
        <w:rPr>
          <w:rFonts w:ascii="GHEA Grapalat" w:hAnsi="GHEA Grapalat" w:cs="Calibri"/>
          <w:color w:val="000000"/>
          <w:sz w:val="18"/>
          <w:szCs w:val="18"/>
          <w:lang w:val="ru-RU" w:eastAsia="en-US"/>
        </w:rPr>
      </w:pPr>
    </w:p>
    <w:p w:rsidR="004C55DE" w:rsidRDefault="004C55DE" w:rsidP="00AC3528">
      <w:pPr>
        <w:jc w:val="center"/>
        <w:rPr>
          <w:rFonts w:ascii="GHEA Grapalat" w:hAnsi="GHEA Grapalat" w:cs="Calibri"/>
          <w:color w:val="000000"/>
          <w:sz w:val="18"/>
          <w:szCs w:val="18"/>
          <w:lang w:val="ru-RU" w:eastAsia="en-US"/>
        </w:rPr>
      </w:pPr>
    </w:p>
    <w:p w:rsidR="004C55DE" w:rsidRDefault="004C55DE" w:rsidP="00AC3528">
      <w:pPr>
        <w:jc w:val="center"/>
        <w:rPr>
          <w:rFonts w:ascii="GHEA Grapalat" w:hAnsi="GHEA Grapalat" w:cs="Calibri"/>
          <w:color w:val="000000"/>
          <w:sz w:val="18"/>
          <w:szCs w:val="18"/>
          <w:lang w:val="ru-RU" w:eastAsia="en-US"/>
        </w:rPr>
      </w:pPr>
    </w:p>
    <w:p w:rsidR="004C55DE" w:rsidRDefault="004C55DE" w:rsidP="00AC3528">
      <w:pPr>
        <w:jc w:val="center"/>
        <w:rPr>
          <w:rFonts w:ascii="GHEA Grapalat" w:hAnsi="GHEA Grapalat" w:cs="Calibri"/>
          <w:color w:val="000000"/>
          <w:sz w:val="18"/>
          <w:szCs w:val="18"/>
          <w:lang w:val="ru-RU" w:eastAsia="en-US"/>
        </w:rPr>
      </w:pPr>
    </w:p>
    <w:p w:rsidR="00397CBD" w:rsidRPr="00871AE2" w:rsidRDefault="00397CBD" w:rsidP="00397CBD">
      <w:pPr>
        <w:pStyle w:val="BodyText2"/>
        <w:ind w:firstLine="562"/>
        <w:rPr>
          <w:rFonts w:ascii="GHEA Grapalat" w:hAnsi="GHEA Grapalat"/>
          <w:lang w:val="ru-RU"/>
        </w:rPr>
      </w:pPr>
      <w:r w:rsidRPr="00871AE2">
        <w:rPr>
          <w:rFonts w:ascii="GHEA Grapalat" w:hAnsi="GHEA Grapalat"/>
          <w:color w:val="000000" w:themeColor="text1"/>
          <w:lang w:val="ru-RU"/>
        </w:rPr>
        <w:t>д)</w:t>
      </w:r>
      <w:r w:rsidRPr="00871AE2">
        <w:rPr>
          <w:rFonts w:ascii="GHEA Grapalat" w:hAnsi="GHEA Grapalat"/>
          <w:lang w:val="ru-RU"/>
        </w:rPr>
        <w:t xml:space="preserve">  Участник</w:t>
      </w:r>
      <w:r w:rsidR="00242979">
        <w:rPr>
          <w:rFonts w:ascii="GHEA Grapalat" w:hAnsi="GHEA Grapalat" w:cs="Calibri"/>
          <w:color w:val="000000"/>
          <w:lang w:val="ru-RU" w:eastAsia="en-US"/>
        </w:rPr>
        <w:t xml:space="preserve"> не включен </w:t>
      </w:r>
      <w:r w:rsidRPr="00871AE2">
        <w:rPr>
          <w:rFonts w:ascii="GHEA Grapalat" w:hAnsi="GHEA Grapalat" w:cs="Calibri"/>
          <w:color w:val="000000"/>
          <w:lang w:val="ru-RU" w:eastAsia="en-US"/>
        </w:rPr>
        <w:t xml:space="preserve">в </w:t>
      </w:r>
      <w:hyperlink r:id="rId50" w:tgtFrame="_blank" w:history="1">
        <w:r w:rsidRPr="00871AE2">
          <w:rPr>
            <w:rFonts w:ascii="GHEA Grapalat" w:hAnsi="GHEA Grapalat" w:cs="Calibri"/>
            <w:color w:val="000000"/>
            <w:lang w:val="ru-RU" w:eastAsia="en-US"/>
          </w:rPr>
          <w:t>список участников не имеющих право участвовать в процессе закупок</w:t>
        </w:r>
      </w:hyperlink>
      <w:r w:rsidRPr="00871AE2">
        <w:rPr>
          <w:rFonts w:ascii="GHEA Grapalat" w:hAnsi="GHEA Grapalat" w:cs="Calibri"/>
          <w:color w:val="000000"/>
          <w:lang w:val="ru-RU" w:eastAsia="en-US"/>
        </w:rPr>
        <w:t xml:space="preserve"> на дату подачи заявки.</w:t>
      </w:r>
    </w:p>
    <w:p w:rsidR="005F47F0" w:rsidRPr="00FA6BBE" w:rsidRDefault="005F47F0" w:rsidP="00355786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</w:p>
    <w:p w:rsidR="00947222" w:rsidRPr="00397CBD" w:rsidRDefault="005F47F0" w:rsidP="00947222">
      <w:pPr>
        <w:pStyle w:val="BodyText2"/>
        <w:ind w:firstLine="562"/>
        <w:rPr>
          <w:rFonts w:ascii="GHEA Grapalat" w:hAnsi="GHEA Grapalat" w:cs="Calibri"/>
          <w:color w:val="000000"/>
          <w:lang w:val="ru-RU" w:eastAsia="en-US"/>
        </w:rPr>
      </w:pPr>
      <w:r w:rsidRPr="00397CBD">
        <w:rPr>
          <w:rFonts w:ascii="GHEA Grapalat" w:hAnsi="GHEA Grapalat" w:cs="Calibri"/>
          <w:color w:val="000000"/>
          <w:lang w:val="ru-RU" w:eastAsia="en-US"/>
        </w:rPr>
        <w:t>2.</w:t>
      </w:r>
      <w:r w:rsidR="00355786" w:rsidRPr="00397CBD">
        <w:rPr>
          <w:rFonts w:ascii="GHEA Grapalat" w:hAnsi="GHEA Grapalat" w:cs="Calibri"/>
          <w:color w:val="000000"/>
          <w:lang w:val="ru-RU" w:eastAsia="en-US"/>
        </w:rPr>
        <w:t xml:space="preserve"> </w:t>
      </w:r>
      <w:r w:rsidR="00947222" w:rsidRPr="00397CBD">
        <w:rPr>
          <w:rFonts w:ascii="GHEA Grapalat" w:hAnsi="GHEA Grapalat" w:cs="Calibri"/>
          <w:color w:val="000000"/>
          <w:lang w:val="ru-RU" w:eastAsia="en-US"/>
        </w:rPr>
        <w:t xml:space="preserve">Оценочная комиссия приняла решение созвать заседание по оценке заявки в 15:00 часов </w:t>
      </w:r>
      <w:r w:rsidR="003D03A2" w:rsidRPr="00397CBD">
        <w:rPr>
          <w:rFonts w:ascii="GHEA Grapalat" w:hAnsi="GHEA Grapalat" w:cs="Calibri"/>
          <w:color w:val="000000"/>
          <w:lang w:val="ru-RU" w:eastAsia="en-US"/>
        </w:rPr>
        <w:br/>
      </w:r>
      <w:r w:rsidR="004C55DE">
        <w:rPr>
          <w:rFonts w:ascii="GHEA Grapalat" w:hAnsi="GHEA Grapalat" w:cs="Calibri"/>
          <w:color w:val="000000"/>
          <w:lang w:eastAsia="en-US"/>
        </w:rPr>
        <w:t>04.02.2025</w:t>
      </w:r>
      <w:r w:rsidR="00947222" w:rsidRPr="00397CBD">
        <w:rPr>
          <w:rFonts w:ascii="GHEA Grapalat" w:hAnsi="GHEA Grapalat" w:cs="Calibri"/>
          <w:color w:val="000000"/>
          <w:lang w:val="ru-RU" w:eastAsia="en-US"/>
        </w:rPr>
        <w:t xml:space="preserve"> года., в Комитете по градостроительству РА, г. Ереван, Площадь Республики, Дом правительства 3, 4 этаж.</w:t>
      </w:r>
    </w:p>
    <w:p w:rsidR="001851D9" w:rsidRPr="00397CBD" w:rsidRDefault="001851D9" w:rsidP="00397CBD">
      <w:pPr>
        <w:pStyle w:val="BodyText2"/>
        <w:ind w:firstLine="562"/>
        <w:rPr>
          <w:rFonts w:ascii="GHEA Grapalat" w:hAnsi="GHEA Grapalat" w:cs="Calibri"/>
          <w:color w:val="000000"/>
          <w:lang w:val="ru-RU" w:eastAsia="en-US"/>
        </w:rPr>
      </w:pPr>
    </w:p>
    <w:sectPr w:rsidR="001851D9" w:rsidRPr="00397CBD" w:rsidSect="004C55DE">
      <w:pgSz w:w="16834" w:h="11909" w:orient="landscape" w:code="9"/>
      <w:pgMar w:top="994" w:right="446" w:bottom="749" w:left="34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73A" w:rsidRDefault="00A2173A">
      <w:r>
        <w:separator/>
      </w:r>
    </w:p>
  </w:endnote>
  <w:endnote w:type="continuationSeparator" w:id="0">
    <w:p w:rsidR="00A2173A" w:rsidRDefault="00A21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73A" w:rsidRDefault="00A2173A">
      <w:r>
        <w:separator/>
      </w:r>
    </w:p>
  </w:footnote>
  <w:footnote w:type="continuationSeparator" w:id="0">
    <w:p w:rsidR="00A2173A" w:rsidRDefault="00A21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1395F63"/>
    <w:multiLevelType w:val="multilevel"/>
    <w:tmpl w:val="277C07E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hybridMultilevel"/>
    <w:tmpl w:val="4BBA9EA4"/>
    <w:lvl w:ilvl="0" w:tplc="9F4CA016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0266F0E"/>
    <w:multiLevelType w:val="hybridMultilevel"/>
    <w:tmpl w:val="60A64268"/>
    <w:lvl w:ilvl="0" w:tplc="3CE8F408">
      <w:start w:val="126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4D024F"/>
    <w:multiLevelType w:val="hybridMultilevel"/>
    <w:tmpl w:val="092E8120"/>
    <w:lvl w:ilvl="0" w:tplc="4AFE6708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5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7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8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4D12"/>
    <w:rsid w:val="0000596F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796"/>
    <w:rsid w:val="00024056"/>
    <w:rsid w:val="00026CF5"/>
    <w:rsid w:val="00027E74"/>
    <w:rsid w:val="000304D0"/>
    <w:rsid w:val="00032BD1"/>
    <w:rsid w:val="000344D4"/>
    <w:rsid w:val="00035252"/>
    <w:rsid w:val="00037520"/>
    <w:rsid w:val="00037E00"/>
    <w:rsid w:val="0004324F"/>
    <w:rsid w:val="00044F0A"/>
    <w:rsid w:val="00050C43"/>
    <w:rsid w:val="00053F76"/>
    <w:rsid w:val="000578AF"/>
    <w:rsid w:val="00060608"/>
    <w:rsid w:val="00060906"/>
    <w:rsid w:val="00060A81"/>
    <w:rsid w:val="00061168"/>
    <w:rsid w:val="000619A4"/>
    <w:rsid w:val="00061B0B"/>
    <w:rsid w:val="00071B20"/>
    <w:rsid w:val="00072110"/>
    <w:rsid w:val="0007642F"/>
    <w:rsid w:val="00082151"/>
    <w:rsid w:val="00085BA0"/>
    <w:rsid w:val="000871D9"/>
    <w:rsid w:val="00087629"/>
    <w:rsid w:val="00091CAA"/>
    <w:rsid w:val="0009242B"/>
    <w:rsid w:val="00096352"/>
    <w:rsid w:val="000A1333"/>
    <w:rsid w:val="000A2AF4"/>
    <w:rsid w:val="000A34FA"/>
    <w:rsid w:val="000A7ADC"/>
    <w:rsid w:val="000B4FCE"/>
    <w:rsid w:val="000B5AFD"/>
    <w:rsid w:val="000B6024"/>
    <w:rsid w:val="000B75F3"/>
    <w:rsid w:val="000C33F4"/>
    <w:rsid w:val="000C3B56"/>
    <w:rsid w:val="000D49B7"/>
    <w:rsid w:val="000E1648"/>
    <w:rsid w:val="000E2E31"/>
    <w:rsid w:val="000E2F19"/>
    <w:rsid w:val="000E5041"/>
    <w:rsid w:val="000E5363"/>
    <w:rsid w:val="000F5C5D"/>
    <w:rsid w:val="000F617B"/>
    <w:rsid w:val="00100802"/>
    <w:rsid w:val="0010081E"/>
    <w:rsid w:val="001008F3"/>
    <w:rsid w:val="00102774"/>
    <w:rsid w:val="00103604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6DBE"/>
    <w:rsid w:val="001270F4"/>
    <w:rsid w:val="00127298"/>
    <w:rsid w:val="0013679A"/>
    <w:rsid w:val="001368F7"/>
    <w:rsid w:val="00140770"/>
    <w:rsid w:val="00144908"/>
    <w:rsid w:val="00146DC0"/>
    <w:rsid w:val="00147E71"/>
    <w:rsid w:val="00152F88"/>
    <w:rsid w:val="00156716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51D9"/>
    <w:rsid w:val="00185DAF"/>
    <w:rsid w:val="00190DA8"/>
    <w:rsid w:val="00194349"/>
    <w:rsid w:val="001A0EE1"/>
    <w:rsid w:val="001A45E4"/>
    <w:rsid w:val="001A7B92"/>
    <w:rsid w:val="001B0991"/>
    <w:rsid w:val="001B15A2"/>
    <w:rsid w:val="001B1C60"/>
    <w:rsid w:val="001B27F9"/>
    <w:rsid w:val="001B77D4"/>
    <w:rsid w:val="001C06F3"/>
    <w:rsid w:val="001C20FE"/>
    <w:rsid w:val="001C27A0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133"/>
    <w:rsid w:val="001E1A0C"/>
    <w:rsid w:val="001E361E"/>
    <w:rsid w:val="001E3A26"/>
    <w:rsid w:val="001E7135"/>
    <w:rsid w:val="001F33E1"/>
    <w:rsid w:val="001F6B56"/>
    <w:rsid w:val="00204A5D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2979"/>
    <w:rsid w:val="00250BA0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1C8"/>
    <w:rsid w:val="00273264"/>
    <w:rsid w:val="0027364F"/>
    <w:rsid w:val="00273E29"/>
    <w:rsid w:val="00274553"/>
    <w:rsid w:val="0027533B"/>
    <w:rsid w:val="002756AD"/>
    <w:rsid w:val="0027762C"/>
    <w:rsid w:val="00280BBD"/>
    <w:rsid w:val="00281BDB"/>
    <w:rsid w:val="00282540"/>
    <w:rsid w:val="00285ED4"/>
    <w:rsid w:val="00287EE9"/>
    <w:rsid w:val="00290964"/>
    <w:rsid w:val="00290E60"/>
    <w:rsid w:val="00292378"/>
    <w:rsid w:val="00294EFE"/>
    <w:rsid w:val="002B137E"/>
    <w:rsid w:val="002B2021"/>
    <w:rsid w:val="002B43AF"/>
    <w:rsid w:val="002C4EDB"/>
    <w:rsid w:val="002C77B9"/>
    <w:rsid w:val="002D0198"/>
    <w:rsid w:val="002D04DF"/>
    <w:rsid w:val="002D0C43"/>
    <w:rsid w:val="002D144A"/>
    <w:rsid w:val="002E33A0"/>
    <w:rsid w:val="002E5855"/>
    <w:rsid w:val="002F7AF6"/>
    <w:rsid w:val="00305B26"/>
    <w:rsid w:val="00313F77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786"/>
    <w:rsid w:val="00355CAF"/>
    <w:rsid w:val="003579D0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97CBD"/>
    <w:rsid w:val="003A1DFD"/>
    <w:rsid w:val="003A65F2"/>
    <w:rsid w:val="003A7C3F"/>
    <w:rsid w:val="003B07C3"/>
    <w:rsid w:val="003B27D3"/>
    <w:rsid w:val="003B3E1E"/>
    <w:rsid w:val="003C12A5"/>
    <w:rsid w:val="003C53FC"/>
    <w:rsid w:val="003C60A6"/>
    <w:rsid w:val="003C7A65"/>
    <w:rsid w:val="003D03A2"/>
    <w:rsid w:val="003D2C58"/>
    <w:rsid w:val="003D74B6"/>
    <w:rsid w:val="003E0908"/>
    <w:rsid w:val="003E1AEA"/>
    <w:rsid w:val="003E29A8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4037C9"/>
    <w:rsid w:val="00404D7C"/>
    <w:rsid w:val="00406DA1"/>
    <w:rsid w:val="00406EEB"/>
    <w:rsid w:val="0041075E"/>
    <w:rsid w:val="0041215C"/>
    <w:rsid w:val="00412F96"/>
    <w:rsid w:val="004136A5"/>
    <w:rsid w:val="00415756"/>
    <w:rsid w:val="00417313"/>
    <w:rsid w:val="00421A46"/>
    <w:rsid w:val="004224D6"/>
    <w:rsid w:val="004237A8"/>
    <w:rsid w:val="004263A4"/>
    <w:rsid w:val="00426462"/>
    <w:rsid w:val="0042698B"/>
    <w:rsid w:val="0042765B"/>
    <w:rsid w:val="00427E44"/>
    <w:rsid w:val="00430F87"/>
    <w:rsid w:val="0043416D"/>
    <w:rsid w:val="00441524"/>
    <w:rsid w:val="00441CB0"/>
    <w:rsid w:val="00445861"/>
    <w:rsid w:val="00445AB1"/>
    <w:rsid w:val="00450F7D"/>
    <w:rsid w:val="00453B4B"/>
    <w:rsid w:val="00465BED"/>
    <w:rsid w:val="004728E3"/>
    <w:rsid w:val="00474B5A"/>
    <w:rsid w:val="00477165"/>
    <w:rsid w:val="00480B0B"/>
    <w:rsid w:val="00481F9E"/>
    <w:rsid w:val="00482BA7"/>
    <w:rsid w:val="00482D99"/>
    <w:rsid w:val="004859DA"/>
    <w:rsid w:val="00485AD5"/>
    <w:rsid w:val="00485DC1"/>
    <w:rsid w:val="00487A24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A7CB5"/>
    <w:rsid w:val="004B1771"/>
    <w:rsid w:val="004B69D5"/>
    <w:rsid w:val="004B7739"/>
    <w:rsid w:val="004B7AC0"/>
    <w:rsid w:val="004B7B59"/>
    <w:rsid w:val="004C05C8"/>
    <w:rsid w:val="004C162F"/>
    <w:rsid w:val="004C1C57"/>
    <w:rsid w:val="004C20FB"/>
    <w:rsid w:val="004C2DEB"/>
    <w:rsid w:val="004C3BF3"/>
    <w:rsid w:val="004C55DE"/>
    <w:rsid w:val="004C652B"/>
    <w:rsid w:val="004D2735"/>
    <w:rsid w:val="004D5564"/>
    <w:rsid w:val="004D6A3D"/>
    <w:rsid w:val="004D6D5D"/>
    <w:rsid w:val="004D7667"/>
    <w:rsid w:val="004E02C7"/>
    <w:rsid w:val="004E1834"/>
    <w:rsid w:val="004E35FF"/>
    <w:rsid w:val="004E3A12"/>
    <w:rsid w:val="004E706F"/>
    <w:rsid w:val="004F2166"/>
    <w:rsid w:val="004F234C"/>
    <w:rsid w:val="004F6428"/>
    <w:rsid w:val="004F66CE"/>
    <w:rsid w:val="0050181A"/>
    <w:rsid w:val="00505859"/>
    <w:rsid w:val="005068C6"/>
    <w:rsid w:val="00506B8F"/>
    <w:rsid w:val="00506EC5"/>
    <w:rsid w:val="00510770"/>
    <w:rsid w:val="00515748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1695"/>
    <w:rsid w:val="00543099"/>
    <w:rsid w:val="00544BC1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1E1A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7C7"/>
    <w:rsid w:val="00581EFD"/>
    <w:rsid w:val="00582839"/>
    <w:rsid w:val="00583F6B"/>
    <w:rsid w:val="00585E61"/>
    <w:rsid w:val="00587BAB"/>
    <w:rsid w:val="00593A2A"/>
    <w:rsid w:val="00595942"/>
    <w:rsid w:val="00595B71"/>
    <w:rsid w:val="00595DDC"/>
    <w:rsid w:val="005961A6"/>
    <w:rsid w:val="005A0135"/>
    <w:rsid w:val="005A0218"/>
    <w:rsid w:val="005A0A3B"/>
    <w:rsid w:val="005A177C"/>
    <w:rsid w:val="005A1F38"/>
    <w:rsid w:val="005A3020"/>
    <w:rsid w:val="005A7061"/>
    <w:rsid w:val="005B0936"/>
    <w:rsid w:val="005B0CE1"/>
    <w:rsid w:val="005B1699"/>
    <w:rsid w:val="005B21BF"/>
    <w:rsid w:val="005B35F7"/>
    <w:rsid w:val="005B58EE"/>
    <w:rsid w:val="005B59C9"/>
    <w:rsid w:val="005C37F8"/>
    <w:rsid w:val="005D0F02"/>
    <w:rsid w:val="005D6534"/>
    <w:rsid w:val="005D6B79"/>
    <w:rsid w:val="005E073D"/>
    <w:rsid w:val="005E087A"/>
    <w:rsid w:val="005E0ED5"/>
    <w:rsid w:val="005F09C5"/>
    <w:rsid w:val="005F0FE5"/>
    <w:rsid w:val="005F182D"/>
    <w:rsid w:val="005F2A84"/>
    <w:rsid w:val="005F37AA"/>
    <w:rsid w:val="005F47F0"/>
    <w:rsid w:val="005F4A08"/>
    <w:rsid w:val="00600058"/>
    <w:rsid w:val="006042E9"/>
    <w:rsid w:val="00605DB1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834"/>
    <w:rsid w:val="00630DF2"/>
    <w:rsid w:val="0063191B"/>
    <w:rsid w:val="00632023"/>
    <w:rsid w:val="00637B45"/>
    <w:rsid w:val="00653E8D"/>
    <w:rsid w:val="00656AB4"/>
    <w:rsid w:val="0066041C"/>
    <w:rsid w:val="006666DD"/>
    <w:rsid w:val="00667FAD"/>
    <w:rsid w:val="00672C57"/>
    <w:rsid w:val="00682DB6"/>
    <w:rsid w:val="0069126C"/>
    <w:rsid w:val="0069488A"/>
    <w:rsid w:val="0069510E"/>
    <w:rsid w:val="0069611A"/>
    <w:rsid w:val="00697767"/>
    <w:rsid w:val="006A16E6"/>
    <w:rsid w:val="006A5564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C6CDB"/>
    <w:rsid w:val="006D378D"/>
    <w:rsid w:val="006E382E"/>
    <w:rsid w:val="006E41AA"/>
    <w:rsid w:val="006E6FDB"/>
    <w:rsid w:val="0070041B"/>
    <w:rsid w:val="00700B59"/>
    <w:rsid w:val="0070413C"/>
    <w:rsid w:val="007052CD"/>
    <w:rsid w:val="00705CF4"/>
    <w:rsid w:val="007078DE"/>
    <w:rsid w:val="00712016"/>
    <w:rsid w:val="0071212B"/>
    <w:rsid w:val="007136BD"/>
    <w:rsid w:val="00716F28"/>
    <w:rsid w:val="00717C05"/>
    <w:rsid w:val="0072222F"/>
    <w:rsid w:val="00725904"/>
    <w:rsid w:val="00730FE9"/>
    <w:rsid w:val="00732261"/>
    <w:rsid w:val="00732B9B"/>
    <w:rsid w:val="00732E3A"/>
    <w:rsid w:val="00733C09"/>
    <w:rsid w:val="00741667"/>
    <w:rsid w:val="007439FE"/>
    <w:rsid w:val="007446E7"/>
    <w:rsid w:val="00751E99"/>
    <w:rsid w:val="00752FE2"/>
    <w:rsid w:val="007601D4"/>
    <w:rsid w:val="00761B6F"/>
    <w:rsid w:val="00762068"/>
    <w:rsid w:val="0077046C"/>
    <w:rsid w:val="007706F7"/>
    <w:rsid w:val="00773373"/>
    <w:rsid w:val="007746F2"/>
    <w:rsid w:val="00777A50"/>
    <w:rsid w:val="00777C0D"/>
    <w:rsid w:val="007800A9"/>
    <w:rsid w:val="007836AD"/>
    <w:rsid w:val="00785280"/>
    <w:rsid w:val="00786675"/>
    <w:rsid w:val="0079101B"/>
    <w:rsid w:val="00793832"/>
    <w:rsid w:val="007940BF"/>
    <w:rsid w:val="007955A3"/>
    <w:rsid w:val="0079564C"/>
    <w:rsid w:val="00795DB4"/>
    <w:rsid w:val="00797377"/>
    <w:rsid w:val="007976C0"/>
    <w:rsid w:val="007A703C"/>
    <w:rsid w:val="007A79E1"/>
    <w:rsid w:val="007B2FF6"/>
    <w:rsid w:val="007B469E"/>
    <w:rsid w:val="007B6B24"/>
    <w:rsid w:val="007C0AB9"/>
    <w:rsid w:val="007C2221"/>
    <w:rsid w:val="007C2FC6"/>
    <w:rsid w:val="007C32BD"/>
    <w:rsid w:val="007C5C32"/>
    <w:rsid w:val="007C604A"/>
    <w:rsid w:val="007C74AA"/>
    <w:rsid w:val="007D19BF"/>
    <w:rsid w:val="007D39C0"/>
    <w:rsid w:val="007D47E3"/>
    <w:rsid w:val="007D5A72"/>
    <w:rsid w:val="007D6EA8"/>
    <w:rsid w:val="007E274A"/>
    <w:rsid w:val="007E3263"/>
    <w:rsid w:val="007E3891"/>
    <w:rsid w:val="007E49C9"/>
    <w:rsid w:val="007F2055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4797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0A18"/>
    <w:rsid w:val="008313E2"/>
    <w:rsid w:val="00834A81"/>
    <w:rsid w:val="00834F24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8ED"/>
    <w:rsid w:val="00873F78"/>
    <w:rsid w:val="008766B7"/>
    <w:rsid w:val="00876FE1"/>
    <w:rsid w:val="008851F5"/>
    <w:rsid w:val="0088542A"/>
    <w:rsid w:val="008866E1"/>
    <w:rsid w:val="00886AF9"/>
    <w:rsid w:val="00886B7C"/>
    <w:rsid w:val="00892978"/>
    <w:rsid w:val="00894D1A"/>
    <w:rsid w:val="0089647E"/>
    <w:rsid w:val="00897C26"/>
    <w:rsid w:val="008A1587"/>
    <w:rsid w:val="008A51F6"/>
    <w:rsid w:val="008B2105"/>
    <w:rsid w:val="008B624E"/>
    <w:rsid w:val="008B713B"/>
    <w:rsid w:val="008C3A6D"/>
    <w:rsid w:val="008D0077"/>
    <w:rsid w:val="008D20E8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B8"/>
    <w:rsid w:val="009115F0"/>
    <w:rsid w:val="00911694"/>
    <w:rsid w:val="00911D5F"/>
    <w:rsid w:val="009135A1"/>
    <w:rsid w:val="00917848"/>
    <w:rsid w:val="00921430"/>
    <w:rsid w:val="00921E34"/>
    <w:rsid w:val="00922120"/>
    <w:rsid w:val="00924180"/>
    <w:rsid w:val="00925BA5"/>
    <w:rsid w:val="00925FCF"/>
    <w:rsid w:val="0092614E"/>
    <w:rsid w:val="00926699"/>
    <w:rsid w:val="009269E2"/>
    <w:rsid w:val="00927029"/>
    <w:rsid w:val="009307E6"/>
    <w:rsid w:val="00931F7D"/>
    <w:rsid w:val="00932A72"/>
    <w:rsid w:val="0093464F"/>
    <w:rsid w:val="0093557D"/>
    <w:rsid w:val="00936EF5"/>
    <w:rsid w:val="00937429"/>
    <w:rsid w:val="00940F44"/>
    <w:rsid w:val="0094288C"/>
    <w:rsid w:val="009449CF"/>
    <w:rsid w:val="00947222"/>
    <w:rsid w:val="009528A0"/>
    <w:rsid w:val="00955136"/>
    <w:rsid w:val="00955E2E"/>
    <w:rsid w:val="00962FDE"/>
    <w:rsid w:val="00964026"/>
    <w:rsid w:val="009652FE"/>
    <w:rsid w:val="00966662"/>
    <w:rsid w:val="00967BB2"/>
    <w:rsid w:val="00970E2F"/>
    <w:rsid w:val="00972754"/>
    <w:rsid w:val="00974C0F"/>
    <w:rsid w:val="0098269D"/>
    <w:rsid w:val="00983142"/>
    <w:rsid w:val="00987515"/>
    <w:rsid w:val="009877F3"/>
    <w:rsid w:val="00992D62"/>
    <w:rsid w:val="00992FEF"/>
    <w:rsid w:val="00994994"/>
    <w:rsid w:val="00994E48"/>
    <w:rsid w:val="00995A1A"/>
    <w:rsid w:val="009A222B"/>
    <w:rsid w:val="009A57C8"/>
    <w:rsid w:val="009B0673"/>
    <w:rsid w:val="009B1274"/>
    <w:rsid w:val="009B246C"/>
    <w:rsid w:val="009B7686"/>
    <w:rsid w:val="009B7F87"/>
    <w:rsid w:val="009C0386"/>
    <w:rsid w:val="009C4F79"/>
    <w:rsid w:val="009C75BA"/>
    <w:rsid w:val="009D061D"/>
    <w:rsid w:val="009D1B0E"/>
    <w:rsid w:val="009D242E"/>
    <w:rsid w:val="009D3BE0"/>
    <w:rsid w:val="009D5368"/>
    <w:rsid w:val="009E1061"/>
    <w:rsid w:val="009E178E"/>
    <w:rsid w:val="009E2E8E"/>
    <w:rsid w:val="009E38A8"/>
    <w:rsid w:val="009E38CC"/>
    <w:rsid w:val="009E481E"/>
    <w:rsid w:val="009E5259"/>
    <w:rsid w:val="009E6AC5"/>
    <w:rsid w:val="009F5533"/>
    <w:rsid w:val="009F6C26"/>
    <w:rsid w:val="009F6EC4"/>
    <w:rsid w:val="009F7005"/>
    <w:rsid w:val="00A00824"/>
    <w:rsid w:val="00A03E07"/>
    <w:rsid w:val="00A065EC"/>
    <w:rsid w:val="00A06BD0"/>
    <w:rsid w:val="00A079E5"/>
    <w:rsid w:val="00A11540"/>
    <w:rsid w:val="00A13F97"/>
    <w:rsid w:val="00A15A76"/>
    <w:rsid w:val="00A16854"/>
    <w:rsid w:val="00A2173A"/>
    <w:rsid w:val="00A21C74"/>
    <w:rsid w:val="00A222A0"/>
    <w:rsid w:val="00A22E2B"/>
    <w:rsid w:val="00A23DCF"/>
    <w:rsid w:val="00A24707"/>
    <w:rsid w:val="00A2496B"/>
    <w:rsid w:val="00A25339"/>
    <w:rsid w:val="00A3128A"/>
    <w:rsid w:val="00A35D4B"/>
    <w:rsid w:val="00A37A6C"/>
    <w:rsid w:val="00A37C28"/>
    <w:rsid w:val="00A41145"/>
    <w:rsid w:val="00A4116B"/>
    <w:rsid w:val="00A427C0"/>
    <w:rsid w:val="00A45652"/>
    <w:rsid w:val="00A461F0"/>
    <w:rsid w:val="00A52FD0"/>
    <w:rsid w:val="00A62A15"/>
    <w:rsid w:val="00A62D54"/>
    <w:rsid w:val="00A631CD"/>
    <w:rsid w:val="00A634D3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CFD"/>
    <w:rsid w:val="00A90962"/>
    <w:rsid w:val="00A92969"/>
    <w:rsid w:val="00A93192"/>
    <w:rsid w:val="00A946F5"/>
    <w:rsid w:val="00AA6284"/>
    <w:rsid w:val="00AB0ECD"/>
    <w:rsid w:val="00AB3E23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38BA"/>
    <w:rsid w:val="00AD6260"/>
    <w:rsid w:val="00AD72AB"/>
    <w:rsid w:val="00AE1259"/>
    <w:rsid w:val="00AE4630"/>
    <w:rsid w:val="00AE4FEF"/>
    <w:rsid w:val="00AE5017"/>
    <w:rsid w:val="00AE77D3"/>
    <w:rsid w:val="00AF0F29"/>
    <w:rsid w:val="00AF2B86"/>
    <w:rsid w:val="00AF6355"/>
    <w:rsid w:val="00B017F6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17591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57E75"/>
    <w:rsid w:val="00B6419A"/>
    <w:rsid w:val="00B72168"/>
    <w:rsid w:val="00B7232A"/>
    <w:rsid w:val="00B7269E"/>
    <w:rsid w:val="00B7387B"/>
    <w:rsid w:val="00B743D5"/>
    <w:rsid w:val="00B758C4"/>
    <w:rsid w:val="00B75987"/>
    <w:rsid w:val="00B806DE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A2E69"/>
    <w:rsid w:val="00BB0021"/>
    <w:rsid w:val="00BB0B08"/>
    <w:rsid w:val="00BB0C6C"/>
    <w:rsid w:val="00BB0C9F"/>
    <w:rsid w:val="00BB1E11"/>
    <w:rsid w:val="00BB301D"/>
    <w:rsid w:val="00BB7860"/>
    <w:rsid w:val="00BB7D40"/>
    <w:rsid w:val="00BC0BFA"/>
    <w:rsid w:val="00BC4F60"/>
    <w:rsid w:val="00BC730C"/>
    <w:rsid w:val="00BD1DD6"/>
    <w:rsid w:val="00BD6061"/>
    <w:rsid w:val="00BD7136"/>
    <w:rsid w:val="00BD758C"/>
    <w:rsid w:val="00BD7C5E"/>
    <w:rsid w:val="00BE75B6"/>
    <w:rsid w:val="00BF1775"/>
    <w:rsid w:val="00BF17F7"/>
    <w:rsid w:val="00BF2C43"/>
    <w:rsid w:val="00BF3F25"/>
    <w:rsid w:val="00BF6144"/>
    <w:rsid w:val="00C01889"/>
    <w:rsid w:val="00C01E5C"/>
    <w:rsid w:val="00C04B68"/>
    <w:rsid w:val="00C112FB"/>
    <w:rsid w:val="00C11409"/>
    <w:rsid w:val="00C12559"/>
    <w:rsid w:val="00C130AA"/>
    <w:rsid w:val="00C1619F"/>
    <w:rsid w:val="00C2199A"/>
    <w:rsid w:val="00C24437"/>
    <w:rsid w:val="00C24770"/>
    <w:rsid w:val="00C259BA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2C7D"/>
    <w:rsid w:val="00C5305B"/>
    <w:rsid w:val="00C5323A"/>
    <w:rsid w:val="00C545C8"/>
    <w:rsid w:val="00C54935"/>
    <w:rsid w:val="00C55C4A"/>
    <w:rsid w:val="00C56AAD"/>
    <w:rsid w:val="00C609D2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4E9A"/>
    <w:rsid w:val="00C963AF"/>
    <w:rsid w:val="00CA08E9"/>
    <w:rsid w:val="00CA2DE3"/>
    <w:rsid w:val="00CA68C4"/>
    <w:rsid w:val="00CA6C9E"/>
    <w:rsid w:val="00CB01AC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E0471"/>
    <w:rsid w:val="00CE0B23"/>
    <w:rsid w:val="00CE1C0A"/>
    <w:rsid w:val="00CE2D11"/>
    <w:rsid w:val="00CE38A8"/>
    <w:rsid w:val="00CF247F"/>
    <w:rsid w:val="00CF45DD"/>
    <w:rsid w:val="00CF4F2C"/>
    <w:rsid w:val="00CF640D"/>
    <w:rsid w:val="00CF71CB"/>
    <w:rsid w:val="00D00F36"/>
    <w:rsid w:val="00D025F8"/>
    <w:rsid w:val="00D02D8A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60DB"/>
    <w:rsid w:val="00D6793F"/>
    <w:rsid w:val="00D67D9A"/>
    <w:rsid w:val="00D71946"/>
    <w:rsid w:val="00D71B34"/>
    <w:rsid w:val="00D774C4"/>
    <w:rsid w:val="00D77EC1"/>
    <w:rsid w:val="00D81253"/>
    <w:rsid w:val="00D82C8B"/>
    <w:rsid w:val="00D83119"/>
    <w:rsid w:val="00D833D5"/>
    <w:rsid w:val="00D846C1"/>
    <w:rsid w:val="00D870B4"/>
    <w:rsid w:val="00D87339"/>
    <w:rsid w:val="00D90AF1"/>
    <w:rsid w:val="00D92F6F"/>
    <w:rsid w:val="00D94185"/>
    <w:rsid w:val="00D94F40"/>
    <w:rsid w:val="00D95C01"/>
    <w:rsid w:val="00D96AE4"/>
    <w:rsid w:val="00D9723E"/>
    <w:rsid w:val="00D97A9C"/>
    <w:rsid w:val="00DA0A32"/>
    <w:rsid w:val="00DA1472"/>
    <w:rsid w:val="00DB08D1"/>
    <w:rsid w:val="00DB662A"/>
    <w:rsid w:val="00DB7BA4"/>
    <w:rsid w:val="00DC0622"/>
    <w:rsid w:val="00DC13EE"/>
    <w:rsid w:val="00DC5D3D"/>
    <w:rsid w:val="00DC6881"/>
    <w:rsid w:val="00DC790C"/>
    <w:rsid w:val="00DC7AD4"/>
    <w:rsid w:val="00DD19EF"/>
    <w:rsid w:val="00DD70AB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C1C"/>
    <w:rsid w:val="00E0396F"/>
    <w:rsid w:val="00E03CC2"/>
    <w:rsid w:val="00E04541"/>
    <w:rsid w:val="00E1001D"/>
    <w:rsid w:val="00E1372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5EC7"/>
    <w:rsid w:val="00E73936"/>
    <w:rsid w:val="00E774F2"/>
    <w:rsid w:val="00E7760E"/>
    <w:rsid w:val="00E77E86"/>
    <w:rsid w:val="00E8413D"/>
    <w:rsid w:val="00E8573D"/>
    <w:rsid w:val="00E86D66"/>
    <w:rsid w:val="00E87282"/>
    <w:rsid w:val="00E95747"/>
    <w:rsid w:val="00E971C0"/>
    <w:rsid w:val="00E978C6"/>
    <w:rsid w:val="00EA0C91"/>
    <w:rsid w:val="00EA2878"/>
    <w:rsid w:val="00EA28B8"/>
    <w:rsid w:val="00EA38FB"/>
    <w:rsid w:val="00EA3DC9"/>
    <w:rsid w:val="00EA56B9"/>
    <w:rsid w:val="00EB14CB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C4BDF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60E5"/>
    <w:rsid w:val="00F07DB7"/>
    <w:rsid w:val="00F10425"/>
    <w:rsid w:val="00F11A07"/>
    <w:rsid w:val="00F133A1"/>
    <w:rsid w:val="00F13E21"/>
    <w:rsid w:val="00F163D6"/>
    <w:rsid w:val="00F1733A"/>
    <w:rsid w:val="00F17508"/>
    <w:rsid w:val="00F200A1"/>
    <w:rsid w:val="00F20DFD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2CB"/>
    <w:rsid w:val="00F66099"/>
    <w:rsid w:val="00F675A4"/>
    <w:rsid w:val="00F70256"/>
    <w:rsid w:val="00F705D8"/>
    <w:rsid w:val="00F739FD"/>
    <w:rsid w:val="00F73A4D"/>
    <w:rsid w:val="00F73CE5"/>
    <w:rsid w:val="00F7681B"/>
    <w:rsid w:val="00F7748E"/>
    <w:rsid w:val="00F77AD5"/>
    <w:rsid w:val="00F77E7A"/>
    <w:rsid w:val="00F81979"/>
    <w:rsid w:val="00F837B9"/>
    <w:rsid w:val="00F863A8"/>
    <w:rsid w:val="00F86D51"/>
    <w:rsid w:val="00F87D0B"/>
    <w:rsid w:val="00F909A5"/>
    <w:rsid w:val="00F92F0F"/>
    <w:rsid w:val="00FA12B2"/>
    <w:rsid w:val="00FA1F17"/>
    <w:rsid w:val="00FA2A1B"/>
    <w:rsid w:val="00FA6BBE"/>
    <w:rsid w:val="00FA6EA3"/>
    <w:rsid w:val="00FA74AF"/>
    <w:rsid w:val="00FB0F29"/>
    <w:rsid w:val="00FB47D9"/>
    <w:rsid w:val="00FB735A"/>
    <w:rsid w:val="00FB77CF"/>
    <w:rsid w:val="00FC07F2"/>
    <w:rsid w:val="00FC27B6"/>
    <w:rsid w:val="00FC6715"/>
    <w:rsid w:val="00FD3A9E"/>
    <w:rsid w:val="00FD6550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8D15461-8C14-4419-8158-88262C88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7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7C3F"/>
    <w:rPr>
      <w:rFonts w:ascii="Courier New" w:hAnsi="Courier New" w:cs="Courier New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023796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auction.armeps.am/hy/dms/specification/bid_id/833775" TargetMode="External"/><Relationship Id="rId18" Type="http://schemas.openxmlformats.org/officeDocument/2006/relationships/hyperlink" Target="https://eauction.armeps.am/application/documents/application/79361871.zip" TargetMode="External"/><Relationship Id="rId26" Type="http://schemas.openxmlformats.org/officeDocument/2006/relationships/hyperlink" Target="https://eauction.armeps.am/hy/procurer/bo_details/tid/42281/code/26/id/4798/" TargetMode="External"/><Relationship Id="rId39" Type="http://schemas.openxmlformats.org/officeDocument/2006/relationships/hyperlink" Target="https://eauction.armeps.am/application/documents/application/79361871.zip" TargetMode="External"/><Relationship Id="rId21" Type="http://schemas.openxmlformats.org/officeDocument/2006/relationships/hyperlink" Target="https://eauction.armeps.am/application/documents/application/220c9ffb.zip" TargetMode="External"/><Relationship Id="rId34" Type="http://schemas.openxmlformats.org/officeDocument/2006/relationships/hyperlink" Target="https://eauction.armeps.am/hy/dms/specification/bid_id/828536" TargetMode="External"/><Relationship Id="rId42" Type="http://schemas.openxmlformats.org/officeDocument/2006/relationships/hyperlink" Target="https://eauction.armeps.am/application/documents/application/220c9ffb.zip" TargetMode="External"/><Relationship Id="rId47" Type="http://schemas.openxmlformats.org/officeDocument/2006/relationships/hyperlink" Target="https://eauction.armeps.am/hy/procurer/bo_details/tid/42281/code/26/id/575104/" TargetMode="External"/><Relationship Id="rId50" Type="http://schemas.openxmlformats.org/officeDocument/2006/relationships/hyperlink" Target="https://gnumner.am/website/images/original/30.03.2021%20rus.doc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auction.armeps.am/hy/dms/specification/bid_id/828533" TargetMode="External"/><Relationship Id="rId29" Type="http://schemas.openxmlformats.org/officeDocument/2006/relationships/hyperlink" Target="https://eauction.armeps.am/hy/procurer/bo_details/tid/42281/code/26/id/655011/" TargetMode="External"/><Relationship Id="rId11" Type="http://schemas.openxmlformats.org/officeDocument/2006/relationships/hyperlink" Target="https://eauction.armeps.am/hy/procurer/bo_details/tid/42281/code/26/id/655011/" TargetMode="External"/><Relationship Id="rId24" Type="http://schemas.openxmlformats.org/officeDocument/2006/relationships/hyperlink" Target="https://eauction.armeps.am/application/documents/application/79361871.zip" TargetMode="External"/><Relationship Id="rId32" Type="http://schemas.openxmlformats.org/officeDocument/2006/relationships/hyperlink" Target="https://eauction.armeps.am/hy/procurer/bo_details/tid/42281/code/26/id/4798/" TargetMode="External"/><Relationship Id="rId37" Type="http://schemas.openxmlformats.org/officeDocument/2006/relationships/hyperlink" Target="https://eauction.armeps.am/hy/dms/specification/bid_id/833602" TargetMode="External"/><Relationship Id="rId40" Type="http://schemas.openxmlformats.org/officeDocument/2006/relationships/hyperlink" Target="https://eauction.armeps.am/hy/dms/specification/bid_id/833779" TargetMode="External"/><Relationship Id="rId45" Type="http://schemas.openxmlformats.org/officeDocument/2006/relationships/hyperlink" Target="https://eauction.armeps.am/application/documents/application/79361871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uction.armeps.am/application/documents/application/220c9ffb.zip" TargetMode="External"/><Relationship Id="rId23" Type="http://schemas.openxmlformats.org/officeDocument/2006/relationships/hyperlink" Target="https://eauction.armeps.am/hy/procurer/bo_details/tid/42281/code/26/id/655011/" TargetMode="External"/><Relationship Id="rId28" Type="http://schemas.openxmlformats.org/officeDocument/2006/relationships/hyperlink" Target="https://eauction.armeps.am/hy/dms/specification/bid_id/828535" TargetMode="External"/><Relationship Id="rId36" Type="http://schemas.openxmlformats.org/officeDocument/2006/relationships/hyperlink" Target="https://eauction.armeps.am/application/documents/application/baaeaa7b.zip" TargetMode="External"/><Relationship Id="rId49" Type="http://schemas.openxmlformats.org/officeDocument/2006/relationships/hyperlink" Target="https://eauction.armeps.am/hy/dms/specification/bid_id/832097" TargetMode="External"/><Relationship Id="rId10" Type="http://schemas.openxmlformats.org/officeDocument/2006/relationships/hyperlink" Target="https://eauction.armeps.am/hy/dms/specification/bid_id/828532" TargetMode="External"/><Relationship Id="rId19" Type="http://schemas.openxmlformats.org/officeDocument/2006/relationships/hyperlink" Target="https://eauction.armeps.am/hy/dms/specification/bid_id/833776" TargetMode="External"/><Relationship Id="rId31" Type="http://schemas.openxmlformats.org/officeDocument/2006/relationships/hyperlink" Target="https://eauction.armeps.am/hy/dms/specification/bid_id/833778" TargetMode="External"/><Relationship Id="rId44" Type="http://schemas.openxmlformats.org/officeDocument/2006/relationships/hyperlink" Target="https://eauction.armeps.am/hy/procurer/bo_details/tid/42281/code/26/id/655011/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auction.armeps.am/application/documents/application/220c9ffb.zip" TargetMode="External"/><Relationship Id="rId14" Type="http://schemas.openxmlformats.org/officeDocument/2006/relationships/hyperlink" Target="https://eauction.armeps.am/hy/procurer/bo_details/tid/42281/code/26/id/4798/" TargetMode="External"/><Relationship Id="rId22" Type="http://schemas.openxmlformats.org/officeDocument/2006/relationships/hyperlink" Target="https://eauction.armeps.am/hy/dms/specification/bid_id/828534" TargetMode="External"/><Relationship Id="rId27" Type="http://schemas.openxmlformats.org/officeDocument/2006/relationships/hyperlink" Target="https://eauction.armeps.am/application/documents/application/220c9ffb.zip" TargetMode="External"/><Relationship Id="rId30" Type="http://schemas.openxmlformats.org/officeDocument/2006/relationships/hyperlink" Target="https://eauction.armeps.am/application/documents/application/79361871.zip" TargetMode="External"/><Relationship Id="rId35" Type="http://schemas.openxmlformats.org/officeDocument/2006/relationships/hyperlink" Target="https://eauction.armeps.am/hy/procurer/bo_details/tid/42281/code/26/id/969922/" TargetMode="External"/><Relationship Id="rId43" Type="http://schemas.openxmlformats.org/officeDocument/2006/relationships/hyperlink" Target="https://eauction.armeps.am/hy/dms/specification/bid_id/828537" TargetMode="External"/><Relationship Id="rId48" Type="http://schemas.openxmlformats.org/officeDocument/2006/relationships/hyperlink" Target="https://eauction.armeps.am/application/documents/application/d80d0725.zip" TargetMode="External"/><Relationship Id="rId8" Type="http://schemas.openxmlformats.org/officeDocument/2006/relationships/hyperlink" Target="https://eauction.armeps.am/hy/procurer/bo_details/tid/42281/code/26/id/4798/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eauction.armeps.am/application/documents/application/79361871.zip" TargetMode="External"/><Relationship Id="rId17" Type="http://schemas.openxmlformats.org/officeDocument/2006/relationships/hyperlink" Target="https://eauction.armeps.am/hy/procurer/bo_details/tid/42281/code/26/id/655011/" TargetMode="External"/><Relationship Id="rId25" Type="http://schemas.openxmlformats.org/officeDocument/2006/relationships/hyperlink" Target="https://eauction.armeps.am/hy/dms/specification/bid_id/833777" TargetMode="External"/><Relationship Id="rId33" Type="http://schemas.openxmlformats.org/officeDocument/2006/relationships/hyperlink" Target="https://eauction.armeps.am/application/documents/application/220c9ffb.zip" TargetMode="External"/><Relationship Id="rId38" Type="http://schemas.openxmlformats.org/officeDocument/2006/relationships/hyperlink" Target="https://eauction.armeps.am/hy/procurer/bo_details/tid/42281/code/26/id/655011/" TargetMode="External"/><Relationship Id="rId46" Type="http://schemas.openxmlformats.org/officeDocument/2006/relationships/hyperlink" Target="https://eauction.armeps.am/hy/dms/specification/bid_id/833780" TargetMode="External"/><Relationship Id="rId20" Type="http://schemas.openxmlformats.org/officeDocument/2006/relationships/hyperlink" Target="https://eauction.armeps.am/hy/procurer/bo_details/tid/42281/code/26/id/4798/" TargetMode="External"/><Relationship Id="rId41" Type="http://schemas.openxmlformats.org/officeDocument/2006/relationships/hyperlink" Target="https://eauction.armeps.am/hy/procurer/bo_details/tid/42281/code/26/id/479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20D81-22C5-4DB5-93EC-0D449AD3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1228</Words>
  <Characters>7001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52</cp:revision>
  <cp:lastPrinted>2023-08-14T11:08:00Z</cp:lastPrinted>
  <dcterms:created xsi:type="dcterms:W3CDTF">2023-10-11T11:49:00Z</dcterms:created>
  <dcterms:modified xsi:type="dcterms:W3CDTF">2026-03-10T10:52:00Z</dcterms:modified>
</cp:coreProperties>
</file>